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DE34" w14:textId="3830727D" w:rsidR="004972A2" w:rsidRDefault="00FE0F4A"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bookmarkStart w:id="0" w:name="_GoBack"/>
      <w:r>
        <w:rPr>
          <w:rFonts w:ascii="Georgia" w:hAnsi="Georgia" w:cstheme="minorHAnsi"/>
          <w:b/>
          <w:bCs/>
          <w:i/>
          <w:iCs/>
          <w:color w:val="000000"/>
          <w:lang w:val="de"/>
        </w:rPr>
        <w:t>EMPFOHLENE SATZUNG FÜR ROTARY CLUBS</w:t>
      </w:r>
    </w:p>
    <w:bookmarkEnd w:id="0"/>
    <w:p w14:paraId="35A504DF" w14:textId="77777777" w:rsidR="00823040" w:rsidRPr="00650398" w:rsidRDefault="00823040" w:rsidP="00650398">
      <w:pPr>
        <w:widowControl w:val="0"/>
        <w:autoSpaceDE w:val="0"/>
        <w:autoSpaceDN w:val="0"/>
        <w:adjustRightInd w:val="0"/>
        <w:spacing w:after="120" w:line="194" w:lineRule="atLeast"/>
        <w:jc w:val="center"/>
        <w:textAlignment w:val="baseline"/>
        <w:rPr>
          <w:rFonts w:ascii="Georgia" w:hAnsi="Georgia" w:cstheme="minorHAnsi"/>
          <w:b/>
          <w:bCs/>
          <w:i/>
          <w:color w:val="000000"/>
        </w:rPr>
      </w:pPr>
    </w:p>
    <w:p w14:paraId="71582668" w14:textId="7F41B3F9" w:rsidR="004972A2" w:rsidRPr="00485C68" w:rsidRDefault="00FE0F4A" w:rsidP="00485C68">
      <w:pPr>
        <w:widowControl w:val="0"/>
        <w:suppressAutoHyphens/>
        <w:autoSpaceDE w:val="0"/>
        <w:autoSpaceDN w:val="0"/>
        <w:adjustRightInd w:val="0"/>
        <w:spacing w:before="120" w:after="120" w:line="320" w:lineRule="atLeast"/>
        <w:jc w:val="center"/>
        <w:textAlignment w:val="baseline"/>
        <w:rPr>
          <w:rFonts w:ascii="Georgia" w:hAnsi="Georgia"/>
          <w:b/>
          <w:color w:val="000000"/>
          <w:sz w:val="28"/>
        </w:rPr>
      </w:pPr>
      <w:r>
        <w:rPr>
          <w:rFonts w:ascii="Georgia" w:hAnsi="Georgia"/>
          <w:b/>
          <w:bCs/>
          <w:color w:val="000000"/>
          <w:lang w:val="de"/>
        </w:rPr>
        <w:t xml:space="preserve">Satzung des Rotary Clubs </w:t>
      </w:r>
      <w:r>
        <w:rPr>
          <w:rFonts w:ascii="Georgia" w:hAnsi="Georgia"/>
          <w:b/>
          <w:bCs/>
          <w:color w:val="000000"/>
          <w:sz w:val="28"/>
          <w:szCs w:val="28"/>
          <w:lang w:val="de"/>
        </w:rPr>
        <w:t>________________________</w:t>
      </w:r>
    </w:p>
    <w:p w14:paraId="1B89853A"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i/>
          <w:color w:val="000000"/>
        </w:rPr>
      </w:pPr>
    </w:p>
    <w:p w14:paraId="1CCBC555" w14:textId="79F02316" w:rsidR="00D56DB6" w:rsidRPr="00485C68" w:rsidRDefault="00FE0F4A" w:rsidP="00485C68">
      <w:pPr>
        <w:widowControl w:val="0"/>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de"/>
        </w:rPr>
        <w:t>Clubsatzungen komplementieren die Einheitliche (Standard-) Verfassung von Rotary Clubs allgemeine Clubpraktiken. Die Satzungsformulierungen in diesem Dokument sind Empfehlungen, doch sobald sie in die Satzung übernommen werden, sind sie für die Clubmitglieder bindend. Sie können an die Praxis Ihres Clubs angepasst werden, wobei zu bestätigen ist, dass sie nicht im Konflikt mit der RI-Verfassung und -satzung, der Einheitlichen Rotary Club-Verfassung (außer wo dies zulässig ist) und den Rotary Richtlinien (Rotary Code of Policies) stehen. Artikel, die Ihr Club in die Satzung aufnehmen muss, werden nachfolgend aufgeführt.</w:t>
      </w:r>
    </w:p>
    <w:p w14:paraId="505E0493" w14:textId="77777777" w:rsidR="00D56DB6" w:rsidRPr="00485C68" w:rsidRDefault="00D56DB6" w:rsidP="00485C68">
      <w:pPr>
        <w:widowControl w:val="0"/>
        <w:autoSpaceDE w:val="0"/>
        <w:autoSpaceDN w:val="0"/>
        <w:adjustRightInd w:val="0"/>
        <w:spacing w:after="120" w:line="194" w:lineRule="atLeast"/>
        <w:textAlignment w:val="baseline"/>
        <w:rPr>
          <w:rFonts w:ascii="Georgia" w:hAnsi="Georgia"/>
          <w:b/>
          <w:color w:val="000000"/>
        </w:rPr>
      </w:pPr>
    </w:p>
    <w:p w14:paraId="41E26C2B" w14:textId="0C7EF70F" w:rsidR="004972A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t>Artikel 1 Definitionen</w:t>
      </w:r>
    </w:p>
    <w:p w14:paraId="265C95A0" w14:textId="7DD8BBDC" w:rsidR="004972A2" w:rsidRPr="00485C68" w:rsidRDefault="00FE0F4A" w:rsidP="00D5449A">
      <w:pPr>
        <w:widowControl w:val="0"/>
        <w:tabs>
          <w:tab w:val="left" w:pos="2700"/>
        </w:tabs>
        <w:autoSpaceDE w:val="0"/>
        <w:autoSpaceDN w:val="0"/>
        <w:adjustRightInd w:val="0"/>
        <w:spacing w:after="120" w:line="220" w:lineRule="atLeast"/>
        <w:ind w:left="2700" w:hanging="2580"/>
        <w:textAlignment w:val="baseline"/>
        <w:rPr>
          <w:rFonts w:ascii="Georgia" w:hAnsi="Georgia"/>
          <w:color w:val="000000"/>
        </w:rPr>
      </w:pPr>
      <w:r>
        <w:rPr>
          <w:rFonts w:ascii="Georgia" w:hAnsi="Georgia"/>
          <w:color w:val="000000"/>
          <w:lang w:val="de"/>
        </w:rPr>
        <w:t xml:space="preserve">1. Vorstand (Board): </w:t>
      </w:r>
      <w:r>
        <w:rPr>
          <w:rFonts w:ascii="Georgia" w:hAnsi="Georgia"/>
          <w:color w:val="000000"/>
          <w:lang w:val="de"/>
        </w:rPr>
        <w:tab/>
        <w:t>Der Vorstand dieses Clubs</w:t>
      </w:r>
    </w:p>
    <w:p w14:paraId="0D8333DC" w14:textId="2159049F" w:rsidR="00FA5ECE" w:rsidRPr="00485C68" w:rsidRDefault="00FE0F4A" w:rsidP="00D5449A">
      <w:pPr>
        <w:widowControl w:val="0"/>
        <w:tabs>
          <w:tab w:val="left" w:pos="2700"/>
        </w:tabs>
        <w:autoSpaceDE w:val="0"/>
        <w:autoSpaceDN w:val="0"/>
        <w:adjustRightInd w:val="0"/>
        <w:spacing w:after="120" w:line="220" w:lineRule="atLeast"/>
        <w:ind w:left="2700" w:hanging="2580"/>
        <w:textAlignment w:val="baseline"/>
        <w:rPr>
          <w:rFonts w:ascii="Georgia" w:hAnsi="Georgia"/>
          <w:color w:val="000000"/>
        </w:rPr>
      </w:pPr>
      <w:r>
        <w:rPr>
          <w:rFonts w:ascii="Georgia" w:hAnsi="Georgia"/>
          <w:color w:val="000000"/>
          <w:lang w:val="de"/>
        </w:rPr>
        <w:t xml:space="preserve">2. Vorstandsmitglied: </w:t>
      </w:r>
      <w:r>
        <w:rPr>
          <w:rFonts w:ascii="Georgia" w:hAnsi="Georgia"/>
          <w:color w:val="000000"/>
          <w:lang w:val="de"/>
        </w:rPr>
        <w:tab/>
        <w:t>Ein Mitglied des Vorstands dieses Clubs</w:t>
      </w:r>
    </w:p>
    <w:p w14:paraId="7D694739" w14:textId="6F130F04" w:rsidR="004972A2" w:rsidRPr="00485C68" w:rsidRDefault="00FE0F4A" w:rsidP="00D5449A">
      <w:pPr>
        <w:widowControl w:val="0"/>
        <w:tabs>
          <w:tab w:val="left" w:pos="2700"/>
        </w:tabs>
        <w:autoSpaceDE w:val="0"/>
        <w:autoSpaceDN w:val="0"/>
        <w:adjustRightInd w:val="0"/>
        <w:spacing w:after="120" w:line="220" w:lineRule="atLeast"/>
        <w:ind w:left="2700" w:hanging="2580"/>
        <w:textAlignment w:val="baseline"/>
        <w:rPr>
          <w:rFonts w:ascii="Georgia" w:hAnsi="Georgia"/>
          <w:color w:val="000000"/>
        </w:rPr>
      </w:pPr>
      <w:r>
        <w:rPr>
          <w:rFonts w:ascii="Georgia" w:hAnsi="Georgia"/>
          <w:color w:val="000000"/>
          <w:lang w:val="de"/>
        </w:rPr>
        <w:t xml:space="preserve">3. Mitglied: </w:t>
      </w:r>
      <w:r>
        <w:rPr>
          <w:rFonts w:ascii="Georgia" w:hAnsi="Georgia"/>
          <w:color w:val="000000"/>
          <w:lang w:val="de"/>
        </w:rPr>
        <w:tab/>
        <w:t>Ein Mitglied (nicht Ehrenmitglied) dieses Clubs</w:t>
      </w:r>
    </w:p>
    <w:p w14:paraId="4ADE60C6" w14:textId="707E3346" w:rsidR="00270445" w:rsidRPr="00485C68" w:rsidRDefault="00FE0F4A" w:rsidP="00D5449A">
      <w:pPr>
        <w:widowControl w:val="0"/>
        <w:tabs>
          <w:tab w:val="left" w:pos="2700"/>
        </w:tabs>
        <w:autoSpaceDE w:val="0"/>
        <w:autoSpaceDN w:val="0"/>
        <w:adjustRightInd w:val="0"/>
        <w:spacing w:after="120" w:line="220" w:lineRule="atLeast"/>
        <w:ind w:left="2700" w:hanging="2580"/>
        <w:textAlignment w:val="baseline"/>
        <w:rPr>
          <w:rFonts w:ascii="Georgia" w:hAnsi="Georgia"/>
          <w:color w:val="000000"/>
        </w:rPr>
      </w:pPr>
      <w:r>
        <w:rPr>
          <w:rFonts w:ascii="Georgia" w:hAnsi="Georgia"/>
          <w:color w:val="000000"/>
          <w:lang w:val="de"/>
        </w:rPr>
        <w:t>4. Quorum:</w:t>
      </w:r>
      <w:r>
        <w:rPr>
          <w:rFonts w:ascii="Georgia" w:hAnsi="Georgia"/>
          <w:color w:val="000000"/>
          <w:lang w:val="de"/>
        </w:rPr>
        <w:tab/>
        <w:t>Mindestanzahl von Anwesenden für gültige Abstimmungen - ein Drittel der Clubmitgliedschaft für Clubentscheidungen, eine Mehrheit der Mitglieder im Vorstand bei Vorstandsentscheidungen</w:t>
      </w:r>
    </w:p>
    <w:p w14:paraId="50336A90" w14:textId="474A2EBD" w:rsidR="004972A2" w:rsidRPr="00485C68" w:rsidRDefault="00D5449A" w:rsidP="00D5449A">
      <w:pPr>
        <w:widowControl w:val="0"/>
        <w:tabs>
          <w:tab w:val="left" w:pos="2700"/>
        </w:tabs>
        <w:autoSpaceDE w:val="0"/>
        <w:autoSpaceDN w:val="0"/>
        <w:adjustRightInd w:val="0"/>
        <w:spacing w:after="120" w:line="220" w:lineRule="atLeast"/>
        <w:ind w:left="2700" w:hanging="2580"/>
        <w:textAlignment w:val="baseline"/>
        <w:rPr>
          <w:rFonts w:ascii="Georgia" w:hAnsi="Georgia"/>
          <w:color w:val="000000"/>
        </w:rPr>
      </w:pPr>
      <w:r>
        <w:rPr>
          <w:rFonts w:ascii="Georgia" w:hAnsi="Georgia"/>
          <w:color w:val="000000"/>
          <w:lang w:val="de"/>
        </w:rPr>
        <w:t>5. RI:</w:t>
      </w:r>
      <w:r w:rsidR="00FE0F4A">
        <w:rPr>
          <w:rFonts w:ascii="Georgia" w:hAnsi="Georgia"/>
          <w:color w:val="000000"/>
          <w:lang w:val="de"/>
        </w:rPr>
        <w:tab/>
        <w:t>Rotary International</w:t>
      </w:r>
    </w:p>
    <w:p w14:paraId="5F8BFFF6" w14:textId="493402B1" w:rsidR="004972A2" w:rsidRPr="00485C68" w:rsidRDefault="00FE0F4A" w:rsidP="00D5449A">
      <w:pPr>
        <w:widowControl w:val="0"/>
        <w:tabs>
          <w:tab w:val="left" w:pos="2700"/>
        </w:tabs>
        <w:autoSpaceDE w:val="0"/>
        <w:autoSpaceDN w:val="0"/>
        <w:adjustRightInd w:val="0"/>
        <w:spacing w:after="120" w:line="220" w:lineRule="atLeast"/>
        <w:ind w:left="2700" w:hanging="2580"/>
        <w:textAlignment w:val="baseline"/>
        <w:rPr>
          <w:rFonts w:ascii="Georgia" w:hAnsi="Georgia"/>
          <w:color w:val="000000"/>
        </w:rPr>
      </w:pPr>
      <w:r>
        <w:rPr>
          <w:rFonts w:ascii="Georgia" w:hAnsi="Georgia"/>
          <w:color w:val="000000"/>
          <w:lang w:val="de"/>
        </w:rPr>
        <w:t xml:space="preserve">6. Jahr: </w:t>
      </w:r>
      <w:r>
        <w:rPr>
          <w:rFonts w:ascii="Georgia" w:hAnsi="Georgia"/>
          <w:color w:val="000000"/>
          <w:lang w:val="de"/>
        </w:rPr>
        <w:tab/>
        <w:t>Zwölfmonatszeitraum mit Beginn am 1. Juli</w:t>
      </w:r>
    </w:p>
    <w:p w14:paraId="5D2EBCB1" w14:textId="77777777" w:rsidR="00650398" w:rsidRPr="00485C68" w:rsidRDefault="00650398" w:rsidP="00485C68">
      <w:pPr>
        <w:widowControl w:val="0"/>
        <w:tabs>
          <w:tab w:val="left" w:pos="1800"/>
        </w:tabs>
        <w:autoSpaceDE w:val="0"/>
        <w:autoSpaceDN w:val="0"/>
        <w:adjustRightInd w:val="0"/>
        <w:spacing w:after="120" w:line="220" w:lineRule="atLeast"/>
        <w:ind w:left="120"/>
        <w:textAlignment w:val="baseline"/>
        <w:rPr>
          <w:rFonts w:ascii="Georgia" w:hAnsi="Georgia"/>
          <w:color w:val="000000"/>
        </w:rPr>
      </w:pPr>
    </w:p>
    <w:p w14:paraId="7F232D6C" w14:textId="77777777" w:rsidR="00803538" w:rsidRPr="00485C68" w:rsidRDefault="00FE0F4A"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de"/>
        </w:rPr>
        <w:t>Ihr Club hat die Möglichkeit zu wählen, wie er Mehrheiten für Abstimmungen festlegen will.</w:t>
      </w:r>
    </w:p>
    <w:p w14:paraId="03927F26" w14:textId="77777777" w:rsidR="007A3C93" w:rsidRPr="00485C68" w:rsidRDefault="007A3C93"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p>
    <w:p w14:paraId="26249279" w14:textId="6B580C0D" w:rsidR="004972A2" w:rsidRPr="00485C68" w:rsidRDefault="00FE0F4A" w:rsidP="00485C68">
      <w:pPr>
        <w:widowControl w:val="0"/>
        <w:pBdr>
          <w:top w:val="single" w:sz="4" w:space="1" w:color="auto"/>
        </w:pBdr>
        <w:autoSpaceDE w:val="0"/>
        <w:autoSpaceDN w:val="0"/>
        <w:adjustRightInd w:val="0"/>
        <w:spacing w:after="120" w:line="220" w:lineRule="atLeast"/>
        <w:textAlignment w:val="baseline"/>
        <w:rPr>
          <w:rFonts w:ascii="Georgia" w:hAnsi="Georgia"/>
          <w:b/>
          <w:color w:val="000000"/>
        </w:rPr>
      </w:pPr>
      <w:r>
        <w:rPr>
          <w:rFonts w:ascii="Georgia" w:hAnsi="Georgia"/>
          <w:b/>
          <w:bCs/>
          <w:color w:val="000000"/>
          <w:lang w:val="de"/>
        </w:rPr>
        <w:t xml:space="preserve">Artikel 2 Vorstand </w:t>
      </w:r>
    </w:p>
    <w:p w14:paraId="17A93E5E" w14:textId="15D0765C" w:rsidR="00B2594A" w:rsidRPr="00485C68" w:rsidRDefault="00FE0F4A"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de"/>
        </w:rPr>
        <w:t>Die Leitung und Verwaltung des Clubs erfolgt durch den Vorstand, der sich mindestens aus dem Präsidenten, dem Immediate Past Präsidenten (der unmittelbare Vorgänger des jetzt amtierenden Präsidenten), dem Präsidenten elect (bzw. Präsidenten nominee, wenn noch kein Nachfolger gewählt wurde), dem Sekretär und dem Schatzmeister zusammensetzt.</w:t>
      </w:r>
    </w:p>
    <w:p w14:paraId="79595952" w14:textId="77777777" w:rsidR="00650398" w:rsidRPr="00485C68" w:rsidRDefault="00650398" w:rsidP="00485C68">
      <w:pPr>
        <w:widowControl w:val="0"/>
        <w:autoSpaceDE w:val="0"/>
        <w:autoSpaceDN w:val="0"/>
        <w:adjustRightInd w:val="0"/>
        <w:spacing w:after="120" w:line="220" w:lineRule="atLeast"/>
        <w:textAlignment w:val="baseline"/>
        <w:rPr>
          <w:rFonts w:ascii="Georgia" w:hAnsi="Georgia"/>
          <w:color w:val="000000"/>
        </w:rPr>
      </w:pPr>
    </w:p>
    <w:p w14:paraId="133EC096" w14:textId="213CF0FB" w:rsidR="004972A2" w:rsidRPr="00485C68" w:rsidRDefault="00FE0F4A" w:rsidP="00485C68">
      <w:pPr>
        <w:widowControl w:val="0"/>
        <w:pBdr>
          <w:top w:val="single" w:sz="4" w:space="1"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de"/>
        </w:rPr>
        <w:t>Die Standardverfassung für Rotary Clubs schreibt vor, dass die Clubsatzung Artikel 2 beinhaltet. Die oben genannten Amtsträger müssen Mitglied in Ihrem Clubvorstand sein. Es können dem Vorstand auch weitere Mitglieder angehören, zum Beispiel weitere Vorstandsmitglieder, Vize-Präsident, Präsident nominee, Clubmeister (Sergeant-at-arms) und andere. Falls Ihr Club Satelliten-Clubs hat, führen Sie deren Clubamtsträger auch in diesem Artikel auf.</w:t>
      </w:r>
    </w:p>
    <w:p w14:paraId="696EF3A9"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23FE6D99" w14:textId="77777777" w:rsidR="00C719BE" w:rsidRDefault="00C719BE" w:rsidP="00485C68">
      <w:pPr>
        <w:widowControl w:val="0"/>
        <w:autoSpaceDE w:val="0"/>
        <w:autoSpaceDN w:val="0"/>
        <w:adjustRightInd w:val="0"/>
        <w:spacing w:after="120" w:line="194" w:lineRule="atLeast"/>
        <w:textAlignment w:val="baseline"/>
        <w:rPr>
          <w:rFonts w:ascii="Georgia" w:hAnsi="Georgia"/>
          <w:b/>
          <w:bCs/>
          <w:color w:val="000000"/>
          <w:lang w:val="de"/>
        </w:rPr>
        <w:sectPr w:rsidR="00C719BE" w:rsidSect="00C719BE">
          <w:footerReference w:type="default" r:id="rId11"/>
          <w:footerReference w:type="first" r:id="rId12"/>
          <w:pgSz w:w="12240" w:h="15840" w:code="1"/>
          <w:pgMar w:top="1152" w:right="1440" w:bottom="720" w:left="1440" w:header="720" w:footer="576" w:gutter="0"/>
          <w:cols w:space="720"/>
          <w:titlePg/>
          <w:docGrid w:linePitch="360"/>
        </w:sectPr>
      </w:pPr>
    </w:p>
    <w:p w14:paraId="7D6657C0" w14:textId="77777777" w:rsidR="00751888" w:rsidRDefault="00751888" w:rsidP="00485C68">
      <w:pPr>
        <w:widowControl w:val="0"/>
        <w:autoSpaceDE w:val="0"/>
        <w:autoSpaceDN w:val="0"/>
        <w:adjustRightInd w:val="0"/>
        <w:spacing w:after="120" w:line="194" w:lineRule="atLeast"/>
        <w:textAlignment w:val="baseline"/>
        <w:rPr>
          <w:rFonts w:ascii="Georgia" w:hAnsi="Georgia"/>
          <w:b/>
          <w:bCs/>
          <w:color w:val="000000"/>
          <w:lang w:val="de"/>
        </w:rPr>
        <w:sectPr w:rsidR="00751888" w:rsidSect="00C719BE">
          <w:footerReference w:type="first" r:id="rId13"/>
          <w:type w:val="continuous"/>
          <w:pgSz w:w="12240" w:h="15840" w:code="1"/>
          <w:pgMar w:top="1152" w:right="1440" w:bottom="1440" w:left="1440" w:header="720" w:footer="576" w:gutter="0"/>
          <w:cols w:space="720"/>
          <w:titlePg/>
          <w:docGrid w:linePitch="360"/>
        </w:sectPr>
      </w:pPr>
    </w:p>
    <w:p w14:paraId="60868AEF" w14:textId="5D897550" w:rsidR="005B4C05" w:rsidRPr="00485C68" w:rsidRDefault="00FE0F4A" w:rsidP="00485C68">
      <w:pPr>
        <w:widowControl w:val="0"/>
        <w:autoSpaceDE w:val="0"/>
        <w:autoSpaceDN w:val="0"/>
        <w:adjustRightInd w:val="0"/>
        <w:spacing w:after="120" w:line="194" w:lineRule="atLeast"/>
        <w:textAlignment w:val="baseline"/>
        <w:rPr>
          <w:rFonts w:ascii="Georgia" w:hAnsi="Georgia"/>
          <w:color w:val="000000"/>
        </w:rPr>
      </w:pPr>
      <w:r>
        <w:rPr>
          <w:rFonts w:ascii="Georgia" w:hAnsi="Georgia"/>
          <w:b/>
          <w:bCs/>
          <w:color w:val="000000"/>
          <w:lang w:val="de"/>
        </w:rPr>
        <w:lastRenderedPageBreak/>
        <w:t>Artikel 3 Wahl der Amtsträger und Amtszeiten</w:t>
      </w:r>
    </w:p>
    <w:p w14:paraId="248CEC49" w14:textId="68225B43" w:rsidR="00D936DD" w:rsidRPr="00485C68" w:rsidRDefault="00FE0F4A" w:rsidP="00485C68">
      <w:pPr>
        <w:widowControl w:val="0"/>
        <w:autoSpaceDE w:val="0"/>
        <w:autoSpaceDN w:val="0"/>
        <w:adjustRightInd w:val="0"/>
        <w:spacing w:after="120" w:line="194" w:lineRule="atLeast"/>
        <w:ind w:left="180" w:hanging="180"/>
        <w:textAlignment w:val="baseline"/>
        <w:rPr>
          <w:rFonts w:ascii="Georgia" w:hAnsi="Georgia"/>
          <w:color w:val="000000"/>
        </w:rPr>
      </w:pPr>
      <w:r>
        <w:rPr>
          <w:rFonts w:ascii="Georgia" w:hAnsi="Georgia"/>
          <w:color w:val="000000"/>
          <w:lang w:val="de"/>
        </w:rPr>
        <w:t xml:space="preserve">Absatz 1 – Clubmitglieder können einen Monat vor der Wahl Kandidaten für das Amt des Präsidenten, Vizepräsidenten, Sekretärs, Schatzmeisters sowie für eventuell offene Positionen im Vorstand nominieren. Dabei können die Nominierungen von einem Nominierungsausschuss, von Mitgliedern, oder von beidem präsentiert werden. </w:t>
      </w:r>
    </w:p>
    <w:p w14:paraId="4D5170DB" w14:textId="0FF781CB" w:rsidR="00D45F2D"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 xml:space="preserve">Absatz 2 – Kandidaten, die eine Stimmenmehrheit erhalten, werden als für das Amt gewählt erklärt. </w:t>
      </w:r>
    </w:p>
    <w:p w14:paraId="48634E36" w14:textId="6273E3D8" w:rsidR="00D11EC7" w:rsidRPr="00485C68" w:rsidRDefault="00FE0F4A" w:rsidP="00485C68">
      <w:pPr>
        <w:pStyle w:val="NormalWeb"/>
        <w:spacing w:before="0" w:beforeAutospacing="0" w:after="120" w:afterAutospacing="0"/>
        <w:ind w:left="180" w:hanging="180"/>
        <w:rPr>
          <w:rFonts w:ascii="Georgia" w:hAnsi="Georgia"/>
          <w:b/>
          <w:color w:val="000000"/>
        </w:rPr>
      </w:pPr>
      <w:r>
        <w:rPr>
          <w:rFonts w:ascii="Georgia" w:hAnsi="Georgia"/>
          <w:color w:val="000000"/>
          <w:lang w:val="de"/>
        </w:rPr>
        <w:t xml:space="preserve">Absatz 3 – Falls </w:t>
      </w:r>
      <w:r>
        <w:rPr>
          <w:rStyle w:val="lev"/>
          <w:rFonts w:ascii="Georgia" w:hAnsi="Georgia"/>
          <w:b w:val="0"/>
          <w:bCs w:val="0"/>
          <w:color w:val="000000"/>
          <w:lang w:val="de"/>
        </w:rPr>
        <w:t xml:space="preserve">ein Amtsträger oder Vorstandsmitglied </w:t>
      </w:r>
      <w:r>
        <w:rPr>
          <w:rStyle w:val="lev"/>
          <w:rFonts w:ascii="Georgia" w:hAnsi="Georgia" w:cstheme="minorHAnsi"/>
          <w:b w:val="0"/>
          <w:bCs w:val="0"/>
          <w:color w:val="000000"/>
          <w:lang w:val="de"/>
        </w:rPr>
        <w:t>sein</w:t>
      </w:r>
      <w:r>
        <w:rPr>
          <w:rStyle w:val="lev"/>
          <w:rFonts w:ascii="Georgia" w:hAnsi="Georgia"/>
          <w:b w:val="0"/>
          <w:bCs w:val="0"/>
          <w:color w:val="000000"/>
          <w:lang w:val="de"/>
        </w:rPr>
        <w:t xml:space="preserve"> Amt zur Verfügung stellt, besetzen die verbleibenden Vorstandsmitglieder das Amt neu.</w:t>
      </w:r>
    </w:p>
    <w:p w14:paraId="24BC407D" w14:textId="77777777" w:rsidR="00B07862" w:rsidRPr="00485C68" w:rsidRDefault="00FE0F4A" w:rsidP="00485C68">
      <w:pPr>
        <w:pStyle w:val="NormalWeb"/>
        <w:spacing w:before="0" w:beforeAutospacing="0" w:after="120" w:afterAutospacing="0"/>
        <w:ind w:left="180" w:hanging="180"/>
        <w:rPr>
          <w:rStyle w:val="lev"/>
          <w:rFonts w:ascii="Georgia" w:hAnsi="Georgia"/>
          <w:b w:val="0"/>
          <w:color w:val="000000"/>
        </w:rPr>
      </w:pPr>
      <w:r>
        <w:rPr>
          <w:rFonts w:ascii="Georgia" w:hAnsi="Georgia"/>
          <w:color w:val="000000"/>
          <w:lang w:val="de"/>
        </w:rPr>
        <w:t xml:space="preserve">Absatz 4 – </w:t>
      </w:r>
      <w:r>
        <w:rPr>
          <w:rStyle w:val="lev"/>
          <w:rFonts w:ascii="Georgia" w:hAnsi="Georgia"/>
          <w:b w:val="0"/>
          <w:bCs w:val="0"/>
          <w:color w:val="000000"/>
          <w:lang w:val="de"/>
        </w:rPr>
        <w:t>Falls ein neugewählter Amtsträger oder ein neugewähltes Vorstandsmitglied sein Amt zur Verfügung stellt, besetzen die verbleibenden Vorstandsmitglieder das Amt neu.</w:t>
      </w:r>
      <w:r>
        <w:rPr>
          <w:rStyle w:val="lev"/>
          <w:rFonts w:ascii="Georgia" w:hAnsi="Georgia" w:cstheme="minorHAnsi"/>
          <w:b w:val="0"/>
          <w:bCs w:val="0"/>
          <w:color w:val="000000"/>
          <w:lang w:val="de"/>
        </w:rPr>
        <w:t xml:space="preserve"> </w:t>
      </w:r>
    </w:p>
    <w:p w14:paraId="382090E8" w14:textId="6F672420" w:rsidR="00FC3CEE"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5 – Die Amtszeiten sind für folgende Amtsträger wie folgt festgelegt:</w:t>
      </w:r>
    </w:p>
    <w:tbl>
      <w:tblPr>
        <w:tblStyle w:val="Grilledutableau"/>
        <w:tblW w:w="0" w:type="auto"/>
        <w:tblInd w:w="180" w:type="dxa"/>
        <w:tblLook w:val="04A0" w:firstRow="1" w:lastRow="0" w:firstColumn="1" w:lastColumn="0" w:noHBand="0" w:noVBand="1"/>
      </w:tblPr>
      <w:tblGrid>
        <w:gridCol w:w="2815"/>
        <w:gridCol w:w="3330"/>
      </w:tblGrid>
      <w:tr w:rsidR="00C15AF6" w14:paraId="753C30CA" w14:textId="77777777" w:rsidTr="00074067">
        <w:tc>
          <w:tcPr>
            <w:tcW w:w="2340" w:type="dxa"/>
            <w:tcBorders>
              <w:top w:val="nil"/>
              <w:left w:val="nil"/>
              <w:bottom w:val="nil"/>
              <w:right w:val="nil"/>
            </w:tcBorders>
            <w:vAlign w:val="bottom"/>
          </w:tcPr>
          <w:p w14:paraId="05056874" w14:textId="77777777" w:rsidR="00B2594A" w:rsidRPr="00086D13" w:rsidRDefault="00FE0F4A"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stheme="minorHAnsi"/>
                <w:color w:val="000000"/>
                <w:lang w:val="de"/>
              </w:rPr>
              <w:t xml:space="preserve">Präsident — </w:t>
            </w:r>
          </w:p>
        </w:tc>
        <w:tc>
          <w:tcPr>
            <w:tcW w:w="3330" w:type="dxa"/>
            <w:tcBorders>
              <w:top w:val="nil"/>
              <w:left w:val="nil"/>
              <w:bottom w:val="single" w:sz="4" w:space="0" w:color="auto"/>
              <w:right w:val="nil"/>
            </w:tcBorders>
            <w:vAlign w:val="bottom"/>
          </w:tcPr>
          <w:p w14:paraId="3B84EB1B" w14:textId="77777777" w:rsidR="00B2594A" w:rsidRPr="00086D13" w:rsidRDefault="00FE0F4A" w:rsidP="00074067">
            <w:pPr>
              <w:widowControl w:val="0"/>
              <w:autoSpaceDE w:val="0"/>
              <w:autoSpaceDN w:val="0"/>
              <w:adjustRightInd w:val="0"/>
              <w:spacing w:before="240" w:line="220" w:lineRule="atLeast"/>
              <w:textAlignment w:val="baseline"/>
              <w:rPr>
                <w:rFonts w:ascii="Georgia" w:hAnsi="Georgia" w:cstheme="minorHAnsi"/>
                <w:color w:val="000000"/>
              </w:rPr>
            </w:pPr>
            <w:r>
              <w:rPr>
                <w:rFonts w:ascii="Georgia" w:hAnsi="Georgia" w:cstheme="minorHAnsi"/>
                <w:color w:val="000000"/>
                <w:lang w:val="de"/>
              </w:rPr>
              <w:t>ein Jahr</w:t>
            </w:r>
          </w:p>
        </w:tc>
      </w:tr>
      <w:tr w:rsidR="00C15AF6" w14:paraId="28D21CFB" w14:textId="77777777" w:rsidTr="00074067">
        <w:tc>
          <w:tcPr>
            <w:tcW w:w="2340" w:type="dxa"/>
            <w:tcBorders>
              <w:top w:val="nil"/>
              <w:left w:val="nil"/>
              <w:bottom w:val="nil"/>
              <w:right w:val="nil"/>
            </w:tcBorders>
            <w:vAlign w:val="bottom"/>
          </w:tcPr>
          <w:p w14:paraId="2128A840" w14:textId="77777777" w:rsidR="00B2594A" w:rsidRPr="00086D13" w:rsidRDefault="00FE0F4A"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de"/>
              </w:rPr>
              <w:t>Vizepräsident —</w:t>
            </w:r>
            <w:r>
              <w:rPr>
                <w:rFonts w:ascii="Georgia" w:hAnsi="Georgia"/>
                <w:b/>
                <w:bCs/>
                <w:color w:val="000000"/>
                <w:lang w:val="de"/>
              </w:rPr>
              <w:t xml:space="preserve"> </w:t>
            </w:r>
          </w:p>
        </w:tc>
        <w:tc>
          <w:tcPr>
            <w:tcW w:w="3330" w:type="dxa"/>
            <w:tcBorders>
              <w:top w:val="single" w:sz="4" w:space="0" w:color="auto"/>
              <w:left w:val="nil"/>
              <w:bottom w:val="single" w:sz="4" w:space="0" w:color="auto"/>
              <w:right w:val="nil"/>
            </w:tcBorders>
            <w:vAlign w:val="bottom"/>
          </w:tcPr>
          <w:p w14:paraId="2FCB6443"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C15AF6" w14:paraId="26E08AE5" w14:textId="77777777" w:rsidTr="00074067">
        <w:tc>
          <w:tcPr>
            <w:tcW w:w="2340" w:type="dxa"/>
            <w:tcBorders>
              <w:top w:val="nil"/>
              <w:left w:val="nil"/>
              <w:bottom w:val="nil"/>
              <w:right w:val="nil"/>
            </w:tcBorders>
            <w:vAlign w:val="bottom"/>
          </w:tcPr>
          <w:p w14:paraId="1FAE9D55" w14:textId="77777777" w:rsidR="00B2594A" w:rsidRPr="00086D13" w:rsidRDefault="00FE0F4A"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de"/>
              </w:rPr>
              <w:t>Schatzmeister/Kassierer —</w:t>
            </w:r>
            <w:r>
              <w:rPr>
                <w:rFonts w:ascii="Georgia" w:hAnsi="Georgia"/>
                <w:b/>
                <w:bCs/>
                <w:color w:val="000000"/>
                <w:lang w:val="de"/>
              </w:rPr>
              <w:t xml:space="preserve"> </w:t>
            </w:r>
          </w:p>
        </w:tc>
        <w:tc>
          <w:tcPr>
            <w:tcW w:w="3330" w:type="dxa"/>
            <w:tcBorders>
              <w:top w:val="single" w:sz="4" w:space="0" w:color="auto"/>
              <w:left w:val="nil"/>
              <w:bottom w:val="single" w:sz="4" w:space="0" w:color="auto"/>
              <w:right w:val="nil"/>
            </w:tcBorders>
            <w:vAlign w:val="bottom"/>
          </w:tcPr>
          <w:p w14:paraId="08D678A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C15AF6" w14:paraId="47796CAB" w14:textId="77777777" w:rsidTr="00074067">
        <w:tc>
          <w:tcPr>
            <w:tcW w:w="2340" w:type="dxa"/>
            <w:tcBorders>
              <w:top w:val="nil"/>
              <w:left w:val="nil"/>
              <w:bottom w:val="nil"/>
              <w:right w:val="nil"/>
            </w:tcBorders>
            <w:vAlign w:val="bottom"/>
          </w:tcPr>
          <w:p w14:paraId="0F3D4B4F" w14:textId="77777777" w:rsidR="00B2594A" w:rsidRPr="00086D13" w:rsidRDefault="00FE0F4A"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de"/>
              </w:rPr>
              <w:t>Sekretär —</w:t>
            </w:r>
            <w:r>
              <w:rPr>
                <w:rFonts w:ascii="Georgia" w:hAnsi="Georgia"/>
                <w:b/>
                <w:bCs/>
                <w:color w:val="000000"/>
                <w:lang w:val="de"/>
              </w:rPr>
              <w:t xml:space="preserve"> </w:t>
            </w:r>
          </w:p>
        </w:tc>
        <w:tc>
          <w:tcPr>
            <w:tcW w:w="3330" w:type="dxa"/>
            <w:tcBorders>
              <w:top w:val="single" w:sz="4" w:space="0" w:color="auto"/>
              <w:left w:val="nil"/>
              <w:bottom w:val="single" w:sz="4" w:space="0" w:color="auto"/>
              <w:right w:val="nil"/>
            </w:tcBorders>
            <w:vAlign w:val="bottom"/>
          </w:tcPr>
          <w:p w14:paraId="3D7EE08E"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C15AF6" w14:paraId="5FEE2290" w14:textId="77777777" w:rsidTr="00074067">
        <w:tc>
          <w:tcPr>
            <w:tcW w:w="2340" w:type="dxa"/>
            <w:tcBorders>
              <w:top w:val="nil"/>
              <w:left w:val="nil"/>
              <w:bottom w:val="nil"/>
              <w:right w:val="nil"/>
            </w:tcBorders>
            <w:vAlign w:val="bottom"/>
          </w:tcPr>
          <w:p w14:paraId="184AC818" w14:textId="77777777" w:rsidR="00B2594A" w:rsidRPr="00086D13" w:rsidRDefault="00FE0F4A" w:rsidP="00074067">
            <w:pPr>
              <w:widowControl w:val="0"/>
              <w:autoSpaceDE w:val="0"/>
              <w:autoSpaceDN w:val="0"/>
              <w:adjustRightInd w:val="0"/>
              <w:spacing w:before="120" w:line="220" w:lineRule="atLeast"/>
              <w:textAlignment w:val="baseline"/>
              <w:rPr>
                <w:rFonts w:ascii="Georgia" w:hAnsi="Georgia" w:cstheme="minorHAnsi"/>
                <w:color w:val="000000"/>
              </w:rPr>
            </w:pPr>
            <w:r>
              <w:rPr>
                <w:rFonts w:ascii="Georgia" w:hAnsi="Georgia"/>
                <w:color w:val="000000"/>
                <w:lang w:val="de"/>
              </w:rPr>
              <w:t xml:space="preserve">Clubmeister/Sergeant-at-Arms — </w:t>
            </w:r>
          </w:p>
        </w:tc>
        <w:tc>
          <w:tcPr>
            <w:tcW w:w="3330" w:type="dxa"/>
            <w:tcBorders>
              <w:top w:val="single" w:sz="4" w:space="0" w:color="auto"/>
              <w:left w:val="nil"/>
              <w:bottom w:val="single" w:sz="4" w:space="0" w:color="auto"/>
              <w:right w:val="nil"/>
            </w:tcBorders>
            <w:vAlign w:val="bottom"/>
          </w:tcPr>
          <w:p w14:paraId="07EB10BF"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r w:rsidR="00C15AF6" w14:paraId="4C06511B" w14:textId="77777777" w:rsidTr="00074067">
        <w:tc>
          <w:tcPr>
            <w:tcW w:w="2340" w:type="dxa"/>
            <w:tcBorders>
              <w:top w:val="nil"/>
              <w:left w:val="nil"/>
              <w:bottom w:val="nil"/>
              <w:right w:val="nil"/>
            </w:tcBorders>
            <w:vAlign w:val="bottom"/>
          </w:tcPr>
          <w:p w14:paraId="4DB0CA79" w14:textId="77777777" w:rsidR="00B2594A" w:rsidRPr="00B2594A" w:rsidRDefault="00FE0F4A" w:rsidP="00074067">
            <w:pPr>
              <w:widowControl w:val="0"/>
              <w:autoSpaceDE w:val="0"/>
              <w:autoSpaceDN w:val="0"/>
              <w:adjustRightInd w:val="0"/>
              <w:spacing w:before="120" w:line="220" w:lineRule="atLeast"/>
              <w:textAlignment w:val="baseline"/>
              <w:rPr>
                <w:rFonts w:ascii="Georgia" w:hAnsi="Georgia" w:cstheme="minorHAnsi"/>
                <w:b/>
                <w:bCs/>
                <w:color w:val="000000"/>
              </w:rPr>
            </w:pPr>
            <w:r>
              <w:rPr>
                <w:rFonts w:ascii="Georgia" w:hAnsi="Georgia"/>
                <w:color w:val="000000"/>
                <w:lang w:val="de"/>
              </w:rPr>
              <w:t>Vorstandsmitglied —</w:t>
            </w:r>
            <w:r>
              <w:rPr>
                <w:rFonts w:ascii="Georgia" w:hAnsi="Georgia"/>
                <w:b/>
                <w:bCs/>
                <w:color w:val="000000"/>
                <w:lang w:val="de"/>
              </w:rPr>
              <w:t xml:space="preserve"> </w:t>
            </w:r>
          </w:p>
        </w:tc>
        <w:tc>
          <w:tcPr>
            <w:tcW w:w="3330" w:type="dxa"/>
            <w:tcBorders>
              <w:top w:val="single" w:sz="4" w:space="0" w:color="auto"/>
              <w:left w:val="nil"/>
              <w:bottom w:val="single" w:sz="4" w:space="0" w:color="auto"/>
              <w:right w:val="nil"/>
            </w:tcBorders>
            <w:vAlign w:val="bottom"/>
          </w:tcPr>
          <w:p w14:paraId="12546DD5" w14:textId="77777777" w:rsidR="00B2594A" w:rsidRPr="00086D13" w:rsidRDefault="00B2594A" w:rsidP="00074067">
            <w:pPr>
              <w:widowControl w:val="0"/>
              <w:autoSpaceDE w:val="0"/>
              <w:autoSpaceDN w:val="0"/>
              <w:adjustRightInd w:val="0"/>
              <w:spacing w:before="240" w:line="220" w:lineRule="atLeast"/>
              <w:textAlignment w:val="baseline"/>
              <w:rPr>
                <w:rFonts w:ascii="Georgia" w:hAnsi="Georgia" w:cstheme="minorHAnsi"/>
                <w:color w:val="000000"/>
              </w:rPr>
            </w:pPr>
          </w:p>
        </w:tc>
      </w:tr>
    </w:tbl>
    <w:p w14:paraId="30761542" w14:textId="77777777" w:rsidR="00B2594A" w:rsidRPr="00485C68" w:rsidRDefault="00B2594A" w:rsidP="00485C68">
      <w:pPr>
        <w:widowControl w:val="0"/>
        <w:autoSpaceDE w:val="0"/>
        <w:autoSpaceDN w:val="0"/>
        <w:adjustRightInd w:val="0"/>
        <w:spacing w:after="120" w:line="220" w:lineRule="atLeast"/>
        <w:ind w:left="180" w:hanging="180"/>
        <w:textAlignment w:val="baseline"/>
        <w:rPr>
          <w:rFonts w:ascii="Georgia" w:hAnsi="Georgia"/>
          <w:color w:val="000000"/>
        </w:rPr>
      </w:pPr>
    </w:p>
    <w:p w14:paraId="78815340" w14:textId="16BD6CCA" w:rsidR="004972A2" w:rsidRPr="00485C68" w:rsidRDefault="00FE0F4A" w:rsidP="00485C68">
      <w:pPr>
        <w:widowControl w:val="0"/>
        <w:pBdr>
          <w:top w:val="single" w:sz="4" w:space="0" w:color="auto"/>
        </w:pBdr>
        <w:autoSpaceDE w:val="0"/>
        <w:autoSpaceDN w:val="0"/>
        <w:adjustRightInd w:val="0"/>
        <w:spacing w:after="120" w:line="220" w:lineRule="atLeast"/>
        <w:textAlignment w:val="baseline"/>
        <w:rPr>
          <w:rFonts w:ascii="Georgia" w:hAnsi="Georgia"/>
          <w:i/>
          <w:color w:val="000000"/>
        </w:rPr>
      </w:pPr>
      <w:r>
        <w:rPr>
          <w:rFonts w:ascii="Georgia" w:hAnsi="Georgia"/>
          <w:i/>
          <w:iCs/>
          <w:color w:val="000000"/>
          <w:lang w:val="de"/>
        </w:rPr>
        <w:t>Die Standardverfassung für Rotary Clubs schreibt vor, dass die Clubsatzung ein Wahlverfahren enthalten muss. Falls ein Nominierungsausschuss eingesetzt wird, muss detailliert festgehalten werden, wie dieser besetzt wird. Die Amtszeit eines Präsidenten wird in der Einheitlichen Verfassung für Rotary Clubs als ein Jahr definiert. Wird kein Nachfolger gewählt, kann die Amtszeit des derzeitigen Präsidenten um bis zu einem Jahr verlängert werden.</w:t>
      </w:r>
    </w:p>
    <w:p w14:paraId="1463BBC2" w14:textId="77777777" w:rsidR="004972A2" w:rsidRPr="00485C68" w:rsidRDefault="004972A2" w:rsidP="00485C68">
      <w:pPr>
        <w:widowControl w:val="0"/>
        <w:autoSpaceDE w:val="0"/>
        <w:autoSpaceDN w:val="0"/>
        <w:adjustRightInd w:val="0"/>
        <w:spacing w:after="120" w:line="194" w:lineRule="atLeast"/>
        <w:textAlignment w:val="baseline"/>
        <w:rPr>
          <w:rFonts w:ascii="Georgia" w:hAnsi="Georgia"/>
          <w:b/>
          <w:color w:val="000000"/>
        </w:rPr>
      </w:pPr>
    </w:p>
    <w:p w14:paraId="5126BE8B" w14:textId="77777777" w:rsidR="004972A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t>Artikel 4 Pflichten der Amtsträger</w:t>
      </w:r>
    </w:p>
    <w:p w14:paraId="5668B5C2" w14:textId="77777777" w:rsidR="00803538"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1 – Der Präsident führt den Vorsitz bei Club- und Vorstandssitzungen.</w:t>
      </w:r>
    </w:p>
    <w:p w14:paraId="0A11B676"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2 – Der aus dem Amt geschiedene Präsident des Vorjahres ist Mitglied im Vorstand.</w:t>
      </w:r>
    </w:p>
    <w:p w14:paraId="64917E51"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 xml:space="preserve">Absatz 3 – Der nachfolgende Präsident („Präsident elect“) ist in Vorbereitung auf das Amtsjahr ebenfalls Mitglied im Vorstand. </w:t>
      </w:r>
    </w:p>
    <w:p w14:paraId="6A8D6BD0" w14:textId="77777777" w:rsidR="00C719BE"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lang w:val="de"/>
        </w:rPr>
        <w:sectPr w:rsidR="00C719BE" w:rsidSect="00751888">
          <w:headerReference w:type="first" r:id="rId14"/>
          <w:footerReference w:type="first" r:id="rId15"/>
          <w:type w:val="continuous"/>
          <w:pgSz w:w="12240" w:h="15840" w:code="1"/>
          <w:pgMar w:top="1152" w:right="1440" w:bottom="1440" w:left="1440" w:header="720" w:footer="720" w:gutter="0"/>
          <w:cols w:space="720"/>
          <w:titlePg/>
          <w:docGrid w:linePitch="360"/>
        </w:sectPr>
      </w:pPr>
      <w:r>
        <w:rPr>
          <w:rFonts w:ascii="Georgia" w:hAnsi="Georgia"/>
          <w:color w:val="000000"/>
          <w:lang w:val="de"/>
        </w:rPr>
        <w:t>Absatz 4 – In Abwesenheit des Präsidenten führt der Vizepräsident den Vorsitz bei Club- und Vorstandssitzungen.</w:t>
      </w:r>
    </w:p>
    <w:p w14:paraId="100E1EEC" w14:textId="77777777" w:rsidR="00FC3CEE"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lastRenderedPageBreak/>
        <w:t>Absatz 5 – Ein Vorstandsmitglied wohnt Club- und Vorstandssitzungen bei.</w:t>
      </w:r>
    </w:p>
    <w:p w14:paraId="08C507D9"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6 – Der Sekretär führt alle Unterlagen zur Mitgliedschaft und Präsenz.</w:t>
      </w:r>
    </w:p>
    <w:p w14:paraId="09CAC795" w14:textId="66E9A8B9"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7 – Der Schatzmeister beaufsichtigt alle Gelder und erstattet darüber einen Rechenschaftsbericht.</w:t>
      </w:r>
    </w:p>
    <w:p w14:paraId="43575800" w14:textId="741169F1" w:rsidR="00C568D8" w:rsidRPr="00485C68" w:rsidRDefault="00FE0F4A" w:rsidP="00485C68">
      <w:pPr>
        <w:spacing w:after="120" w:line="276" w:lineRule="auto"/>
        <w:ind w:left="180" w:hanging="180"/>
        <w:rPr>
          <w:rFonts w:ascii="Georgia" w:hAnsi="Georgia"/>
        </w:rPr>
      </w:pPr>
      <w:r>
        <w:rPr>
          <w:rFonts w:ascii="Georgia" w:hAnsi="Georgia"/>
          <w:color w:val="000000"/>
          <w:lang w:val="de"/>
        </w:rPr>
        <w:t xml:space="preserve">Absatz 8 – </w:t>
      </w:r>
      <w:r>
        <w:rPr>
          <w:rFonts w:ascii="Georgia" w:hAnsi="Georgia"/>
          <w:lang w:val="de"/>
        </w:rPr>
        <w:t>Der Clubmeister („Sergeant-at-Arms) sorgt für den ordentlichen Ablauf von Clubmeetings.</w:t>
      </w:r>
    </w:p>
    <w:p w14:paraId="08D7CCAC" w14:textId="77777777" w:rsidR="00947BA4" w:rsidRPr="00485C68" w:rsidRDefault="00947BA4"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59D39FB3" w14:textId="059CFFA4" w:rsidR="008C5287" w:rsidRPr="00485C68" w:rsidRDefault="00FE0F4A"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de"/>
        </w:rPr>
        <w:t>Details zu den Rollenverteilungen der Clubamtsträger und den Verantwortlichkeiten entnehmen Sie bitte den Handbüchern für Clubleitungen.</w:t>
      </w:r>
    </w:p>
    <w:p w14:paraId="5A5D2B15" w14:textId="77777777" w:rsidR="00FE0F4A" w:rsidRDefault="00FE0F4A" w:rsidP="00485C68">
      <w:pPr>
        <w:widowControl w:val="0"/>
        <w:autoSpaceDE w:val="0"/>
        <w:autoSpaceDN w:val="0"/>
        <w:adjustRightInd w:val="0"/>
        <w:spacing w:after="120" w:line="194" w:lineRule="atLeast"/>
        <w:textAlignment w:val="baseline"/>
        <w:rPr>
          <w:rFonts w:ascii="Georgia" w:hAnsi="Georgia"/>
          <w:b/>
          <w:bCs/>
          <w:color w:val="000000"/>
          <w:lang w:val="de"/>
        </w:rPr>
      </w:pPr>
    </w:p>
    <w:p w14:paraId="42F7AECF" w14:textId="13EBDBD5" w:rsidR="004972A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t xml:space="preserve">Artikel 5 Zusammenkünfte </w:t>
      </w:r>
    </w:p>
    <w:p w14:paraId="32FA13C4" w14:textId="195BE298"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1 – Eine Jahresversammlung des Clubs wird bis spätestens 31. Dezember abgehalten, um die Amtsträger und Vorstandsmitglieder für das nächste Rotary Jahr zu wählen.</w:t>
      </w:r>
    </w:p>
    <w:p w14:paraId="3ED51481" w14:textId="77777777" w:rsidR="00634F4C"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2 – Dieser Club trifft sich wie folgt: ___________________. Alle Mitglieder des Clubs sind rechtzeitig über Änderungen oder Ausfälle von regulären Zusammenkünften in Kenntnis zu setzen.</w:t>
      </w:r>
    </w:p>
    <w:p w14:paraId="0F806B96"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 xml:space="preserve">Absatz 3 – Die regulären Vorstandssitzungen werden jeden Monat abgehalten. Sondersitzungen des Vorstandes werden bei Bedarf nach rechtzeitiger Mitteilung vom Präsidenten oder auf Antrag zweier Vorstandsmitglieder einberufen. </w:t>
      </w:r>
    </w:p>
    <w:p w14:paraId="4CAC2159" w14:textId="77777777" w:rsidR="00B07862" w:rsidRPr="00485C68" w:rsidRDefault="00B07862" w:rsidP="00485C68">
      <w:pPr>
        <w:widowControl w:val="0"/>
        <w:pBdr>
          <w:bottom w:val="single" w:sz="4" w:space="1" w:color="auto"/>
        </w:pBdr>
        <w:autoSpaceDE w:val="0"/>
        <w:autoSpaceDN w:val="0"/>
        <w:adjustRightInd w:val="0"/>
        <w:spacing w:after="0" w:line="220" w:lineRule="atLeast"/>
        <w:textAlignment w:val="baseline"/>
        <w:rPr>
          <w:rFonts w:ascii="Georgia" w:hAnsi="Georgia"/>
          <w:color w:val="000000"/>
        </w:rPr>
      </w:pPr>
    </w:p>
    <w:p w14:paraId="02883498" w14:textId="77777777" w:rsidR="00634F4C" w:rsidRPr="00485C68" w:rsidRDefault="00FE0F4A" w:rsidP="00485C68">
      <w:pPr>
        <w:widowControl w:val="0"/>
        <w:autoSpaceDE w:val="0"/>
        <w:autoSpaceDN w:val="0"/>
        <w:adjustRightInd w:val="0"/>
        <w:spacing w:after="120" w:line="194" w:lineRule="atLeast"/>
        <w:textAlignment w:val="baseline"/>
        <w:rPr>
          <w:rFonts w:ascii="Georgia" w:hAnsi="Georgia"/>
          <w:i/>
          <w:color w:val="000000"/>
        </w:rPr>
      </w:pPr>
      <w:r>
        <w:rPr>
          <w:rFonts w:ascii="Georgia" w:hAnsi="Georgia"/>
          <w:i/>
          <w:iCs/>
          <w:color w:val="000000"/>
          <w:lang w:val="de"/>
        </w:rPr>
        <w:t>Die Standardverfassung für Rotary Clubs schreibt vor, dass die Clubsatzung den Artikel 5, Absatz 2, enthält.</w:t>
      </w:r>
    </w:p>
    <w:p w14:paraId="3E5655DA" w14:textId="77777777" w:rsidR="00B07862" w:rsidRPr="00485C68" w:rsidRDefault="00B07862" w:rsidP="00485C68">
      <w:pPr>
        <w:widowControl w:val="0"/>
        <w:autoSpaceDE w:val="0"/>
        <w:autoSpaceDN w:val="0"/>
        <w:adjustRightInd w:val="0"/>
        <w:spacing w:after="120" w:line="194" w:lineRule="atLeast"/>
        <w:textAlignment w:val="baseline"/>
        <w:rPr>
          <w:rFonts w:ascii="Georgia" w:hAnsi="Georgia"/>
          <w:b/>
          <w:color w:val="000000"/>
        </w:rPr>
      </w:pPr>
    </w:p>
    <w:p w14:paraId="1128739A" w14:textId="77777777" w:rsidR="004972A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t>Artikel 6 Beiträge</w:t>
      </w:r>
    </w:p>
    <w:p w14:paraId="57E79889" w14:textId="5004B0EC" w:rsidR="0059686F" w:rsidRPr="00485C68" w:rsidRDefault="00FE0F4A" w:rsidP="00485C68">
      <w:pPr>
        <w:pStyle w:val="NormalWeb"/>
        <w:spacing w:before="0" w:beforeAutospacing="0" w:after="120" w:afterAutospacing="0"/>
        <w:rPr>
          <w:rStyle w:val="lev"/>
          <w:rFonts w:ascii="Georgia" w:hAnsi="Georgia"/>
          <w:b w:val="0"/>
          <w:color w:val="000000"/>
        </w:rPr>
      </w:pPr>
      <w:r>
        <w:rPr>
          <w:rStyle w:val="lev"/>
          <w:rFonts w:ascii="Georgia" w:hAnsi="Georgia"/>
          <w:b w:val="0"/>
          <w:bCs w:val="0"/>
          <w:color w:val="000000"/>
          <w:lang w:val="de"/>
        </w:rPr>
        <w:t xml:space="preserve">Die Jahresclubbeiträge betragen </w:t>
      </w:r>
      <w:r>
        <w:rPr>
          <w:rFonts w:ascii="Georgia" w:hAnsi="Georgia"/>
          <w:color w:val="000000"/>
          <w:lang w:val="de"/>
        </w:rPr>
        <w:t>_____________</w:t>
      </w:r>
      <w:r>
        <w:rPr>
          <w:rStyle w:val="lev"/>
          <w:rFonts w:ascii="Georgia" w:hAnsi="Georgia"/>
          <w:b w:val="0"/>
          <w:bCs w:val="0"/>
          <w:color w:val="000000"/>
          <w:lang w:val="de"/>
        </w:rPr>
        <w:t xml:space="preserve">. Sie werden folgendermaßen gezahlt: </w:t>
      </w:r>
      <w:r>
        <w:rPr>
          <w:rFonts w:ascii="Georgia" w:hAnsi="Georgia"/>
          <w:color w:val="000000"/>
          <w:lang w:val="de"/>
        </w:rPr>
        <w:t xml:space="preserve">____________. Mitgliederbeiträge setzen sich aus </w:t>
      </w:r>
      <w:r>
        <w:rPr>
          <w:rStyle w:val="lev"/>
          <w:rFonts w:ascii="Georgia" w:hAnsi="Georgia"/>
          <w:b w:val="0"/>
          <w:bCs w:val="0"/>
          <w:color w:val="000000"/>
          <w:lang w:val="de"/>
        </w:rPr>
        <w:t xml:space="preserve">RI-Beiträgen, </w:t>
      </w:r>
      <w:r>
        <w:rPr>
          <w:rStyle w:val="lev"/>
          <w:rFonts w:ascii="Georgia" w:hAnsi="Georgia" w:cstheme="minorHAnsi"/>
          <w:b w:val="0"/>
          <w:bCs w:val="0"/>
          <w:color w:val="000000"/>
          <w:lang w:val="de"/>
        </w:rPr>
        <w:t>Abonnementsgebühren</w:t>
      </w:r>
      <w:r>
        <w:rPr>
          <w:rStyle w:val="lev"/>
          <w:rFonts w:ascii="Georgia" w:hAnsi="Georgia"/>
          <w:b w:val="0"/>
          <w:bCs w:val="0"/>
          <w:color w:val="000000"/>
          <w:lang w:val="de"/>
        </w:rPr>
        <w:t xml:space="preserve"> für ein offizielles Rotary-Magazin, Distriktbeiträgen, Clubjahresbeiträgen sowie jeglichen anderen von Rotary oder dem Distrikt bestimmten Pro-Kopf-Abgaben zusammen.</w:t>
      </w:r>
    </w:p>
    <w:p w14:paraId="6AD3A572" w14:textId="77777777" w:rsidR="006C38ED" w:rsidRPr="00485C68" w:rsidRDefault="006C38ED" w:rsidP="00485C68">
      <w:pPr>
        <w:pStyle w:val="NormalWeb"/>
        <w:pBdr>
          <w:bottom w:val="single" w:sz="4" w:space="1" w:color="auto"/>
        </w:pBdr>
        <w:spacing w:before="0" w:beforeAutospacing="0" w:after="0" w:afterAutospacing="0"/>
        <w:ind w:left="187" w:hanging="187"/>
        <w:rPr>
          <w:rFonts w:ascii="Georgia" w:hAnsi="Georgia"/>
          <w:b/>
          <w:color w:val="000000"/>
        </w:rPr>
      </w:pPr>
    </w:p>
    <w:p w14:paraId="547EF2E9" w14:textId="77777777" w:rsidR="00B0786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i/>
          <w:iCs/>
          <w:color w:val="000000"/>
          <w:lang w:val="de"/>
        </w:rPr>
        <w:t>Die Standardverfassung für Rotary Clubs schreibt vor, dass die Clubsatzung den Artikel 6 enthält.</w:t>
      </w:r>
    </w:p>
    <w:p w14:paraId="0620C165" w14:textId="77777777" w:rsidR="00FE0F4A"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p>
    <w:p w14:paraId="30FE9BAF" w14:textId="77777777" w:rsidR="004972A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t xml:space="preserve">Artikel 7 Abstimmungsmethode </w:t>
      </w:r>
    </w:p>
    <w:p w14:paraId="32A7675C" w14:textId="77777777" w:rsidR="004972A2" w:rsidRPr="00485C68" w:rsidRDefault="00FE0F4A" w:rsidP="00485C68">
      <w:pPr>
        <w:widowControl w:val="0"/>
        <w:autoSpaceDE w:val="0"/>
        <w:autoSpaceDN w:val="0"/>
        <w:adjustRightInd w:val="0"/>
        <w:spacing w:after="120" w:line="220" w:lineRule="atLeast"/>
        <w:textAlignment w:val="baseline"/>
        <w:rPr>
          <w:rFonts w:ascii="Georgia" w:hAnsi="Georgia"/>
          <w:color w:val="000000"/>
        </w:rPr>
      </w:pPr>
      <w:r>
        <w:rPr>
          <w:rFonts w:ascii="Georgia" w:hAnsi="Georgia"/>
          <w:color w:val="000000"/>
          <w:lang w:val="de"/>
        </w:rPr>
        <w:t>Über Geschäftsanträge wird in mündlicher oder per Handzeichen durchgeführter Abstimmung entschieden; ausgenommen ist die Wahl der Amtsträger und Vorstandsmitglieder, die in geheimer Abstimmung erfolgt. Der Vorstand kann auch Wahlzettel für Abstimmungen zu bestimmten Resolutionen bereitstellen.</w:t>
      </w:r>
    </w:p>
    <w:p w14:paraId="5B3505A5" w14:textId="77777777" w:rsidR="00F36289" w:rsidRPr="00485C68" w:rsidRDefault="00F36289"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625AF026" w14:textId="77777777" w:rsidR="00C719BE" w:rsidRDefault="00FE0F4A" w:rsidP="00485C68">
      <w:pPr>
        <w:widowControl w:val="0"/>
        <w:autoSpaceDE w:val="0"/>
        <w:autoSpaceDN w:val="0"/>
        <w:adjustRightInd w:val="0"/>
        <w:spacing w:after="120" w:line="194" w:lineRule="atLeast"/>
        <w:textAlignment w:val="baseline"/>
        <w:rPr>
          <w:rFonts w:ascii="Georgia" w:hAnsi="Georgia"/>
          <w:i/>
          <w:iCs/>
          <w:color w:val="000000"/>
          <w:lang w:val="de"/>
        </w:rPr>
        <w:sectPr w:rsidR="00C719BE" w:rsidSect="00751888">
          <w:type w:val="continuous"/>
          <w:pgSz w:w="12240" w:h="15840" w:code="1"/>
          <w:pgMar w:top="1152" w:right="1440" w:bottom="720" w:left="1440" w:header="720" w:footer="720" w:gutter="0"/>
          <w:cols w:space="720"/>
          <w:titlePg/>
          <w:docGrid w:linePitch="360"/>
        </w:sectPr>
      </w:pPr>
      <w:r>
        <w:rPr>
          <w:rFonts w:ascii="Georgia" w:hAnsi="Georgia"/>
          <w:i/>
          <w:iCs/>
          <w:color w:val="000000"/>
          <w:lang w:val="de"/>
        </w:rPr>
        <w:t>Bitte hier Abstimmungsverfahren für Satellitenclub einfügen.</w:t>
      </w:r>
    </w:p>
    <w:p w14:paraId="7B4BD396" w14:textId="77777777" w:rsidR="00F343BA"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lastRenderedPageBreak/>
        <w:t xml:space="preserve">Artikel 8 Ausschüsse </w:t>
      </w:r>
    </w:p>
    <w:p w14:paraId="270128F7" w14:textId="06BFF299" w:rsidR="002225C9" w:rsidRPr="00485C68" w:rsidRDefault="00FE0F4A" w:rsidP="00485C68">
      <w:pPr>
        <w:spacing w:after="120"/>
        <w:ind w:left="180" w:hanging="180"/>
        <w:rPr>
          <w:rFonts w:ascii="Georgia" w:hAnsi="Georgia"/>
        </w:rPr>
      </w:pPr>
      <w:r>
        <w:rPr>
          <w:rFonts w:ascii="Georgia" w:hAnsi="Georgia"/>
          <w:lang w:val="de"/>
        </w:rPr>
        <w:t>Absatz 1 – Die Ausschüsse dieses Clubs setzen sich aus den in Artikel 11 Absatz 7 genannten sowie den folgenden Ausschüsse zusammen: __________.</w:t>
      </w:r>
    </w:p>
    <w:p w14:paraId="728D4ECA" w14:textId="0CCA9E51" w:rsidR="002225C9" w:rsidRPr="00485C68" w:rsidRDefault="00FE0F4A" w:rsidP="00485C68">
      <w:pPr>
        <w:spacing w:after="120"/>
        <w:ind w:left="180" w:hanging="180"/>
        <w:rPr>
          <w:rFonts w:ascii="Georgia" w:hAnsi="Georgia"/>
        </w:rPr>
      </w:pPr>
      <w:r>
        <w:rPr>
          <w:rFonts w:ascii="Georgia" w:hAnsi="Georgia"/>
          <w:lang w:val="de"/>
        </w:rPr>
        <w:t xml:space="preserve">Absatz 2 – Der Präsident ist von Amtswegen Mitglied in allen Ausschüssen </w:t>
      </w:r>
    </w:p>
    <w:p w14:paraId="32148B07" w14:textId="77777777" w:rsidR="002225C9" w:rsidRPr="00485C68" w:rsidRDefault="00FE0F4A" w:rsidP="00485C68">
      <w:pPr>
        <w:spacing w:after="120"/>
        <w:ind w:left="180" w:hanging="180"/>
        <w:rPr>
          <w:rFonts w:ascii="Georgia" w:hAnsi="Georgia"/>
        </w:rPr>
      </w:pPr>
      <w:r>
        <w:rPr>
          <w:rFonts w:ascii="Georgia" w:hAnsi="Georgia"/>
          <w:lang w:val="de"/>
        </w:rPr>
        <w:t>Absatz 3 – Jede den Ausschussvorsitz führende Person ist für die Arbeit und Einberufung regelmäßiger Sitzungen verantwortlich sowie für die Überwachung und Koordinierung der Ausschussarbeit und die Berichterstattung an den Vorstand.</w:t>
      </w:r>
    </w:p>
    <w:p w14:paraId="577E6236" w14:textId="77777777" w:rsidR="00A82CA2" w:rsidRPr="000600BC" w:rsidRDefault="00A82CA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stheme="minorHAnsi"/>
          <w:color w:val="000000"/>
        </w:rPr>
      </w:pPr>
    </w:p>
    <w:p w14:paraId="592657E5" w14:textId="182D2B51" w:rsidR="002225C9" w:rsidRPr="000600BC" w:rsidRDefault="00FE0F4A" w:rsidP="00086D13">
      <w:pPr>
        <w:spacing w:after="120"/>
        <w:rPr>
          <w:rFonts w:ascii="Georgia" w:hAnsi="Georgia" w:cstheme="minorHAnsi"/>
          <w:i/>
        </w:rPr>
      </w:pPr>
      <w:r>
        <w:rPr>
          <w:rFonts w:ascii="Georgia" w:hAnsi="Georgia" w:cstheme="minorHAnsi"/>
          <w:i/>
          <w:iCs/>
          <w:lang w:val="de"/>
        </w:rPr>
        <w:t xml:space="preserve">Die Clubausschüsse koordinieren ihre Bemühungen zur Erreichung der Jahres- und langfristigen Ziele des Clubs. </w:t>
      </w:r>
    </w:p>
    <w:p w14:paraId="59265F51" w14:textId="77777777" w:rsidR="00650398" w:rsidRPr="00485C68" w:rsidRDefault="00650398" w:rsidP="00485C68">
      <w:pPr>
        <w:spacing w:after="120"/>
        <w:rPr>
          <w:rFonts w:ascii="Georgia" w:hAnsi="Georgia"/>
          <w:b/>
        </w:rPr>
      </w:pPr>
    </w:p>
    <w:p w14:paraId="2F06C98E" w14:textId="2ADB7630" w:rsidR="004972A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t xml:space="preserve">Artikel 9 Finanzen </w:t>
      </w:r>
    </w:p>
    <w:p w14:paraId="326F0C80" w14:textId="77777777" w:rsidR="00E6709E"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 xml:space="preserve">Absatz 1 – Vor Beginn eines jeden Rechnungsjahres stellt der Vorstand einen Jahresvoranschlag über die voraussichtlichen Einnahmen und Ausgaben auf. </w:t>
      </w:r>
    </w:p>
    <w:p w14:paraId="693F6204" w14:textId="77777777" w:rsidR="00E6709E"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 xml:space="preserve">Absatz 2 – Der Schatzmeister deponiert bei einer vom Vorstand bestimmten Bank die Clubgelder. Hier sind zwei Konten zu führen, eines für den Clubbetrieb und eines für Dienstprojekte. </w:t>
      </w:r>
    </w:p>
    <w:p w14:paraId="3FA01349"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3 – Die Bezahlung aller Rechnungen erfolgt nur durch den Schatzmeister oder anderen Amtsträger nach Gegenzeichnung zweier anderer Amtsträger oder Vorstandsmitglieder.</w:t>
      </w:r>
    </w:p>
    <w:p w14:paraId="7B10BD92"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 xml:space="preserve">Absatz 4 – Einmal pro Rechnungsjahr wird eine gründliche Buchprüfung von einer dafür qualifizierten Person durchgeführt. </w:t>
      </w:r>
    </w:p>
    <w:p w14:paraId="4C457303" w14:textId="61C9B17A" w:rsidR="009C28D4"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5 – Ein Jahresbericht des Clubs wird allen Mitgliedern zur Verfügung gestellt. Auf der Jahresversammlung wird ein Halbjahresfinanzbericht mit den Erträgen und Aufwendungen des laufenden Jahres und des Vorjahres vorgelegt.</w:t>
      </w:r>
    </w:p>
    <w:p w14:paraId="1F5A265D" w14:textId="77777777" w:rsidR="008C5287"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6 – Das Rechnungsjahr geht vom 1. Juli bis 30. Juni.</w:t>
      </w:r>
    </w:p>
    <w:p w14:paraId="607E8351" w14:textId="77777777" w:rsidR="008C5287" w:rsidRPr="00485C68" w:rsidRDefault="008C5287" w:rsidP="00485C68">
      <w:pPr>
        <w:widowControl w:val="0"/>
        <w:autoSpaceDE w:val="0"/>
        <w:autoSpaceDN w:val="0"/>
        <w:adjustRightInd w:val="0"/>
        <w:spacing w:after="120" w:line="220" w:lineRule="atLeast"/>
        <w:ind w:left="144" w:hanging="144"/>
        <w:textAlignment w:val="baseline"/>
        <w:rPr>
          <w:rFonts w:ascii="Georgia" w:hAnsi="Georgia"/>
          <w:color w:val="000000"/>
        </w:rPr>
      </w:pPr>
    </w:p>
    <w:p w14:paraId="7080A9D7" w14:textId="77777777" w:rsidR="004972A2" w:rsidRPr="00485C68" w:rsidRDefault="00FE0F4A" w:rsidP="00485C68">
      <w:pPr>
        <w:widowControl w:val="0"/>
        <w:autoSpaceDE w:val="0"/>
        <w:autoSpaceDN w:val="0"/>
        <w:adjustRightInd w:val="0"/>
        <w:spacing w:after="120" w:line="220" w:lineRule="atLeast"/>
        <w:ind w:left="144" w:hanging="144"/>
        <w:textAlignment w:val="baseline"/>
        <w:rPr>
          <w:rFonts w:ascii="Georgia" w:hAnsi="Georgia"/>
          <w:b/>
          <w:color w:val="000000"/>
        </w:rPr>
      </w:pPr>
      <w:r>
        <w:rPr>
          <w:rFonts w:ascii="Georgia" w:hAnsi="Georgia"/>
          <w:b/>
          <w:bCs/>
          <w:color w:val="000000"/>
          <w:lang w:val="de"/>
        </w:rPr>
        <w:t>Artikel 10 Auswahl von Mitgliedern</w:t>
      </w:r>
    </w:p>
    <w:p w14:paraId="1300A122" w14:textId="19D43917" w:rsidR="00EB0618"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 xml:space="preserve">Absatz 1 – </w:t>
      </w:r>
      <w:r>
        <w:rPr>
          <w:rFonts w:ascii="Georgia" w:hAnsi="Georgia"/>
          <w:lang w:val="de"/>
        </w:rPr>
        <w:t>Ein Mitglied legt dem Vorstand und/oder dem Mitgliedschaftsausschuss den Namen eines Kandidaten vor, oder ein anderer Club schlägt eines seiner umziehenden oder ehemaligen Mitgliedervor.</w:t>
      </w:r>
    </w:p>
    <w:p w14:paraId="1A324AEE"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2 – Der Vorstand genehmigt oder verwirft den Vorschlag innerhalb von 30 Tagen nach seiner Einreichung und verständigt den Antragsteller über die Entscheidung.</w:t>
      </w:r>
    </w:p>
    <w:p w14:paraId="16713B12" w14:textId="77777777" w:rsidR="004972A2" w:rsidRPr="00485C68" w:rsidRDefault="00FE0F4A" w:rsidP="00485C68">
      <w:pPr>
        <w:widowControl w:val="0"/>
        <w:autoSpaceDE w:val="0"/>
        <w:autoSpaceDN w:val="0"/>
        <w:adjustRightInd w:val="0"/>
        <w:spacing w:after="120" w:line="220" w:lineRule="atLeast"/>
        <w:ind w:left="180" w:hanging="180"/>
        <w:textAlignment w:val="baseline"/>
        <w:rPr>
          <w:rFonts w:ascii="Georgia" w:hAnsi="Georgia"/>
          <w:color w:val="000000"/>
        </w:rPr>
      </w:pPr>
      <w:r>
        <w:rPr>
          <w:rFonts w:ascii="Georgia" w:hAnsi="Georgia"/>
          <w:color w:val="000000"/>
          <w:lang w:val="de"/>
        </w:rPr>
        <w:t>Absatz 3 – Falls der Vorstand den Kandidaten für die Mitgliedschaft genehmigt, wird das vorgeschlagene Mitglied in den Club eingeladen.</w:t>
      </w:r>
    </w:p>
    <w:p w14:paraId="10F3D445" w14:textId="77777777" w:rsidR="00B07862" w:rsidRPr="00485C68" w:rsidRDefault="00B07862" w:rsidP="00B2594A">
      <w:pPr>
        <w:widowControl w:val="0"/>
        <w:pBdr>
          <w:bottom w:val="single" w:sz="4" w:space="1" w:color="auto"/>
        </w:pBdr>
        <w:autoSpaceDE w:val="0"/>
        <w:autoSpaceDN w:val="0"/>
        <w:adjustRightInd w:val="0"/>
        <w:spacing w:after="0" w:line="220" w:lineRule="atLeast"/>
        <w:ind w:left="144" w:hanging="144"/>
        <w:textAlignment w:val="baseline"/>
        <w:rPr>
          <w:rFonts w:ascii="Georgia" w:hAnsi="Georgia"/>
          <w:color w:val="000000"/>
        </w:rPr>
      </w:pPr>
    </w:p>
    <w:p w14:paraId="75230D6A" w14:textId="77777777" w:rsidR="00EB0618" w:rsidRPr="00485C68" w:rsidRDefault="00FE0F4A" w:rsidP="00485C68">
      <w:pPr>
        <w:widowControl w:val="0"/>
        <w:autoSpaceDE w:val="0"/>
        <w:autoSpaceDN w:val="0"/>
        <w:adjustRightInd w:val="0"/>
        <w:spacing w:after="120" w:line="220" w:lineRule="atLeast"/>
        <w:ind w:left="144" w:hanging="144"/>
        <w:textAlignment w:val="baseline"/>
        <w:rPr>
          <w:rFonts w:ascii="Georgia" w:hAnsi="Georgia"/>
          <w:i/>
          <w:color w:val="000000"/>
        </w:rPr>
      </w:pPr>
      <w:r>
        <w:rPr>
          <w:rFonts w:ascii="Georgia" w:hAnsi="Georgia"/>
          <w:i/>
          <w:iCs/>
          <w:color w:val="000000"/>
          <w:lang w:val="de"/>
        </w:rPr>
        <w:t xml:space="preserve">Die Satzung kann hier auch ein Verfahren für Einsprüche bestehender Mitglieder enthalten. </w:t>
      </w:r>
    </w:p>
    <w:p w14:paraId="5CC69E1B" w14:textId="77777777" w:rsidR="00C02D15" w:rsidRPr="00485C68" w:rsidRDefault="00C02D15" w:rsidP="00485C68">
      <w:pPr>
        <w:widowControl w:val="0"/>
        <w:autoSpaceDE w:val="0"/>
        <w:autoSpaceDN w:val="0"/>
        <w:adjustRightInd w:val="0"/>
        <w:spacing w:after="120" w:line="220" w:lineRule="atLeast"/>
        <w:textAlignment w:val="baseline"/>
        <w:rPr>
          <w:rFonts w:ascii="Georgia" w:hAnsi="Georgia"/>
          <w:color w:val="000000"/>
        </w:rPr>
      </w:pPr>
    </w:p>
    <w:p w14:paraId="4AAC62BA" w14:textId="77777777" w:rsidR="004972A2" w:rsidRPr="00485C68" w:rsidRDefault="00FE0F4A" w:rsidP="00485C68">
      <w:pPr>
        <w:widowControl w:val="0"/>
        <w:autoSpaceDE w:val="0"/>
        <w:autoSpaceDN w:val="0"/>
        <w:adjustRightInd w:val="0"/>
        <w:spacing w:after="120" w:line="194" w:lineRule="atLeast"/>
        <w:textAlignment w:val="baseline"/>
        <w:rPr>
          <w:rFonts w:ascii="Georgia" w:hAnsi="Georgia"/>
          <w:b/>
          <w:color w:val="000000"/>
        </w:rPr>
      </w:pPr>
      <w:r>
        <w:rPr>
          <w:rFonts w:ascii="Georgia" w:hAnsi="Georgia"/>
          <w:b/>
          <w:bCs/>
          <w:color w:val="000000"/>
          <w:lang w:val="de"/>
        </w:rPr>
        <w:lastRenderedPageBreak/>
        <w:t>Artikel 11 Satzungsänderungen</w:t>
      </w:r>
    </w:p>
    <w:p w14:paraId="52544925" w14:textId="54284EE2" w:rsidR="003D0859" w:rsidRPr="000600BC" w:rsidRDefault="00FE0F4A" w:rsidP="00086D13">
      <w:pPr>
        <w:widowControl w:val="0"/>
        <w:autoSpaceDE w:val="0"/>
        <w:autoSpaceDN w:val="0"/>
        <w:adjustRightInd w:val="0"/>
        <w:spacing w:after="120" w:line="220" w:lineRule="atLeast"/>
        <w:textAlignment w:val="baseline"/>
        <w:rPr>
          <w:rFonts w:ascii="Georgia" w:hAnsi="Georgia" w:cstheme="minorHAnsi"/>
        </w:rPr>
      </w:pPr>
      <w:r>
        <w:rPr>
          <w:rFonts w:ascii="Georgia" w:hAnsi="Georgia"/>
          <w:color w:val="000000"/>
          <w:lang w:val="de"/>
        </w:rPr>
        <w:t xml:space="preserve">Diese Satzung kann auf jeder regulären Zusammenkunft abgeändert werden: Voraussetzung ist, dass jedes Mitglied mindestens 21 Tage vor der Zusammenkunft von der vorgeschlagenen Satzungsänderung schriftlich in Kenntnis gesetzt wird, dass bei dem Treffen Beschlussfähigkeit besteht, und dass eine Zweidrittelmehrheit für die Änderung votiert. Abänderungen oder Ergänzungen zu dieser Satzung müssen im Einklang mit der Einheitlichen Verfassung für Rotary Clubs, der RI Verfassung und Satzung sowie den RI-Richtlinien (Rotary Code of Policies) sein. </w:t>
      </w:r>
    </w:p>
    <w:p w14:paraId="0BE2304C" w14:textId="77777777" w:rsidR="000600BC" w:rsidRPr="00485C68" w:rsidRDefault="000600BC" w:rsidP="00485C68">
      <w:pPr>
        <w:widowControl w:val="0"/>
        <w:autoSpaceDE w:val="0"/>
        <w:autoSpaceDN w:val="0"/>
        <w:adjustRightInd w:val="0"/>
        <w:spacing w:after="120" w:line="220" w:lineRule="atLeast"/>
        <w:textAlignment w:val="baseline"/>
        <w:rPr>
          <w:rFonts w:ascii="Georgia" w:hAnsi="Georgia"/>
        </w:rPr>
      </w:pPr>
    </w:p>
    <w:sectPr w:rsidR="000600BC" w:rsidRPr="00485C68" w:rsidSect="00751888">
      <w:type w:val="continuous"/>
      <w:pgSz w:w="12240" w:h="15840" w:code="1"/>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E421" w14:textId="77777777" w:rsidR="00230C3B" w:rsidRDefault="00230C3B">
      <w:pPr>
        <w:spacing w:after="0"/>
      </w:pPr>
      <w:r>
        <w:separator/>
      </w:r>
    </w:p>
  </w:endnote>
  <w:endnote w:type="continuationSeparator" w:id="0">
    <w:p w14:paraId="5FCAF122" w14:textId="77777777" w:rsidR="00230C3B" w:rsidRDefault="00230C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441273"/>
      <w:docPartObj>
        <w:docPartGallery w:val="Page Numbers (Bottom of Page)"/>
        <w:docPartUnique/>
      </w:docPartObj>
    </w:sdtPr>
    <w:sdtEndPr>
      <w:rPr>
        <w:rFonts w:ascii="Georgia" w:hAnsi="Georgia"/>
        <w:noProof/>
      </w:rPr>
    </w:sdtEndPr>
    <w:sdtContent>
      <w:p w14:paraId="57D74A6E" w14:textId="3400E43C" w:rsidR="00654F70" w:rsidRPr="00D5449A" w:rsidRDefault="00FE0F4A" w:rsidP="00FE0F4A">
        <w:pPr>
          <w:pStyle w:val="Pieddepage"/>
          <w:jc w:val="center"/>
          <w:rPr>
            <w:rFonts w:ascii="Georgia" w:hAnsi="Georgia"/>
          </w:rPr>
        </w:pPr>
        <w:r w:rsidRPr="00D5449A">
          <w:rPr>
            <w:rFonts w:ascii="Georgia" w:hAnsi="Georgia"/>
            <w:lang w:val="de"/>
          </w:rPr>
          <w:fldChar w:fldCharType="begin"/>
        </w:r>
        <w:r w:rsidRPr="00D5449A">
          <w:rPr>
            <w:rFonts w:ascii="Georgia" w:hAnsi="Georgia"/>
            <w:lang w:val="de"/>
          </w:rPr>
          <w:instrText xml:space="preserve"> PAGE   \* MERGEFORMAT </w:instrText>
        </w:r>
        <w:r w:rsidRPr="00D5449A">
          <w:rPr>
            <w:rFonts w:ascii="Georgia" w:hAnsi="Georgia"/>
            <w:lang w:val="de"/>
          </w:rPr>
          <w:fldChar w:fldCharType="separate"/>
        </w:r>
        <w:r w:rsidR="008553B9">
          <w:rPr>
            <w:rFonts w:ascii="Georgia" w:hAnsi="Georgia"/>
            <w:noProof/>
            <w:lang w:val="de"/>
          </w:rPr>
          <w:t>5</w:t>
        </w:r>
        <w:r w:rsidRPr="00D5449A">
          <w:rPr>
            <w:rFonts w:ascii="Georgia" w:hAnsi="Georgia"/>
            <w:noProof/>
            <w:lang w:val="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568091"/>
      <w:docPartObj>
        <w:docPartGallery w:val="Page Numbers (Bottom of Page)"/>
        <w:docPartUnique/>
      </w:docPartObj>
    </w:sdtPr>
    <w:sdtEndPr>
      <w:rPr>
        <w:rFonts w:ascii="Georgia" w:hAnsi="Georgia"/>
        <w:noProof/>
      </w:rPr>
    </w:sdtEndPr>
    <w:sdtContent>
      <w:p w14:paraId="7F2FBE34" w14:textId="2C19DE54" w:rsidR="00FE0F4A" w:rsidRPr="00D5449A" w:rsidRDefault="00FE0F4A" w:rsidP="00D5449A">
        <w:pPr>
          <w:pStyle w:val="Pieddepage"/>
          <w:rPr>
            <w:rFonts w:ascii="Georgia" w:hAnsi="Georgia"/>
          </w:rPr>
        </w:pPr>
        <w:r w:rsidRPr="00D5449A">
          <w:rPr>
            <w:rFonts w:ascii="Georgia" w:hAnsi="Georgia"/>
          </w:rPr>
          <w:t>(</w:t>
        </w:r>
        <w:proofErr w:type="spellStart"/>
        <w:r w:rsidRPr="00D5449A">
          <w:rPr>
            <w:rFonts w:ascii="Georgia" w:hAnsi="Georgia"/>
          </w:rPr>
          <w:t>Juli</w:t>
        </w:r>
        <w:proofErr w:type="spellEnd"/>
        <w:r w:rsidRPr="00D5449A">
          <w:rPr>
            <w:rFonts w:ascii="Georgia" w:hAnsi="Georgia"/>
          </w:rPr>
          <w:t xml:space="preserve"> 2019)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617422"/>
      <w:docPartObj>
        <w:docPartGallery w:val="Page Numbers (Bottom of Page)"/>
        <w:docPartUnique/>
      </w:docPartObj>
    </w:sdtPr>
    <w:sdtEndPr>
      <w:rPr>
        <w:rFonts w:ascii="Georgia" w:hAnsi="Georgia"/>
        <w:noProof/>
      </w:rPr>
    </w:sdtEndPr>
    <w:sdtContent>
      <w:p w14:paraId="48018EA7" w14:textId="77777777" w:rsidR="00751888" w:rsidRPr="00D5449A" w:rsidRDefault="00751888" w:rsidP="00D5449A">
        <w:pPr>
          <w:pStyle w:val="Pieddepage"/>
          <w:rPr>
            <w:rFonts w:ascii="Georgia" w:hAnsi="Georgia"/>
          </w:rPr>
        </w:pPr>
        <w:r w:rsidRPr="00D5449A">
          <w:rPr>
            <w:rFonts w:ascii="Georgia" w:hAnsi="Georgia"/>
          </w:rPr>
          <w:t>(</w:t>
        </w:r>
        <w:proofErr w:type="spellStart"/>
        <w:r w:rsidRPr="00D5449A">
          <w:rPr>
            <w:rFonts w:ascii="Georgia" w:hAnsi="Georgia"/>
          </w:rPr>
          <w:t>Juli</w:t>
        </w:r>
        <w:proofErr w:type="spellEnd"/>
        <w:r w:rsidRPr="00D5449A">
          <w:rPr>
            <w:rFonts w:ascii="Georgia" w:hAnsi="Georgia"/>
          </w:rPr>
          <w:t xml:space="preserve"> 2019)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725704"/>
      <w:docPartObj>
        <w:docPartGallery w:val="Page Numbers (Bottom of Page)"/>
        <w:docPartUnique/>
      </w:docPartObj>
    </w:sdtPr>
    <w:sdtEndPr>
      <w:rPr>
        <w:rFonts w:ascii="Georgia" w:hAnsi="Georgia"/>
        <w:noProof/>
      </w:rPr>
    </w:sdtEndPr>
    <w:sdtContent>
      <w:p w14:paraId="01B65C82" w14:textId="7734006D" w:rsidR="00751888" w:rsidRPr="00751888" w:rsidRDefault="00751888" w:rsidP="00751888">
        <w:pPr>
          <w:pStyle w:val="Pieddepage"/>
          <w:jc w:val="center"/>
          <w:rPr>
            <w:rFonts w:ascii="Georgia" w:hAnsi="Georgia"/>
          </w:rPr>
        </w:pPr>
        <w:r w:rsidRPr="00751888">
          <w:rPr>
            <w:rFonts w:ascii="Georgia" w:hAnsi="Georgia"/>
          </w:rPr>
          <w:fldChar w:fldCharType="begin"/>
        </w:r>
        <w:r w:rsidRPr="00751888">
          <w:rPr>
            <w:rFonts w:ascii="Georgia" w:hAnsi="Georgia"/>
          </w:rPr>
          <w:instrText xml:space="preserve"> PAGE   \* MERGEFORMAT </w:instrText>
        </w:r>
        <w:r w:rsidRPr="00751888">
          <w:rPr>
            <w:rFonts w:ascii="Georgia" w:hAnsi="Georgia"/>
          </w:rPr>
          <w:fldChar w:fldCharType="separate"/>
        </w:r>
        <w:r w:rsidR="008553B9">
          <w:rPr>
            <w:rFonts w:ascii="Georgia" w:hAnsi="Georgia"/>
            <w:noProof/>
          </w:rPr>
          <w:t>4</w:t>
        </w:r>
        <w:r w:rsidRPr="00751888">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C4C6B" w14:textId="77777777" w:rsidR="00230C3B" w:rsidRDefault="00230C3B">
      <w:pPr>
        <w:spacing w:after="0"/>
      </w:pPr>
      <w:r>
        <w:separator/>
      </w:r>
    </w:p>
  </w:footnote>
  <w:footnote w:type="continuationSeparator" w:id="0">
    <w:p w14:paraId="2C80D06A" w14:textId="77777777" w:rsidR="00230C3B" w:rsidRDefault="00230C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5CA2" w14:textId="77777777" w:rsidR="00751888" w:rsidRDefault="0075188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ocumentProtection w:edit="trackedChanges" w:enforcement="1" w:cryptProviderType="rsaAES" w:cryptAlgorithmClass="hash" w:cryptAlgorithmType="typeAny" w:cryptAlgorithmSid="14" w:cryptSpinCount="100000" w:hash="3js4fxuuRc19kz/Fs9X/Tx7krDsAB7ph8/saB3JUpGWAhKYsjnk+ODcXgVNr19DjZUM8yEHHg9r25TfbG4xL4Q==" w:salt="vcYQsJIeB23IXZvktS+6Iw=="/>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20C92"/>
    <w:rsid w:val="00027C56"/>
    <w:rsid w:val="000600BC"/>
    <w:rsid w:val="000625D9"/>
    <w:rsid w:val="00067500"/>
    <w:rsid w:val="00074067"/>
    <w:rsid w:val="000824C3"/>
    <w:rsid w:val="00086D1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8516C"/>
    <w:rsid w:val="00185674"/>
    <w:rsid w:val="001A2A0C"/>
    <w:rsid w:val="001C06C9"/>
    <w:rsid w:val="001D160B"/>
    <w:rsid w:val="001D3C0B"/>
    <w:rsid w:val="001E16E6"/>
    <w:rsid w:val="001F4102"/>
    <w:rsid w:val="00217B15"/>
    <w:rsid w:val="002225C9"/>
    <w:rsid w:val="00225E05"/>
    <w:rsid w:val="00230C3B"/>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84FD7"/>
    <w:rsid w:val="003877C6"/>
    <w:rsid w:val="00390A7A"/>
    <w:rsid w:val="003955A3"/>
    <w:rsid w:val="003A0187"/>
    <w:rsid w:val="003D0859"/>
    <w:rsid w:val="003E3293"/>
    <w:rsid w:val="00410C89"/>
    <w:rsid w:val="0041270D"/>
    <w:rsid w:val="00437DE8"/>
    <w:rsid w:val="00485C68"/>
    <w:rsid w:val="00485DAE"/>
    <w:rsid w:val="004972A2"/>
    <w:rsid w:val="004A4F53"/>
    <w:rsid w:val="004C574E"/>
    <w:rsid w:val="004D67E6"/>
    <w:rsid w:val="004F3AB5"/>
    <w:rsid w:val="00500E73"/>
    <w:rsid w:val="00501736"/>
    <w:rsid w:val="0050609C"/>
    <w:rsid w:val="00512A69"/>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A0F9A"/>
    <w:rsid w:val="006C1622"/>
    <w:rsid w:val="006C38ED"/>
    <w:rsid w:val="006C5F14"/>
    <w:rsid w:val="006C6232"/>
    <w:rsid w:val="006E0CDB"/>
    <w:rsid w:val="006E1CE5"/>
    <w:rsid w:val="006F4B58"/>
    <w:rsid w:val="006F705F"/>
    <w:rsid w:val="007206C8"/>
    <w:rsid w:val="00745CA5"/>
    <w:rsid w:val="00751888"/>
    <w:rsid w:val="007627C4"/>
    <w:rsid w:val="00782BA4"/>
    <w:rsid w:val="007844B6"/>
    <w:rsid w:val="007A3C93"/>
    <w:rsid w:val="007A3C95"/>
    <w:rsid w:val="007A66C1"/>
    <w:rsid w:val="007A6C7A"/>
    <w:rsid w:val="007B7C16"/>
    <w:rsid w:val="007D630C"/>
    <w:rsid w:val="007E4660"/>
    <w:rsid w:val="007F12DC"/>
    <w:rsid w:val="00803538"/>
    <w:rsid w:val="008128D8"/>
    <w:rsid w:val="00820EA3"/>
    <w:rsid w:val="0082117D"/>
    <w:rsid w:val="00822199"/>
    <w:rsid w:val="008227D3"/>
    <w:rsid w:val="00823040"/>
    <w:rsid w:val="00823398"/>
    <w:rsid w:val="0083179E"/>
    <w:rsid w:val="00833F20"/>
    <w:rsid w:val="00837016"/>
    <w:rsid w:val="008521ED"/>
    <w:rsid w:val="008553B9"/>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6185"/>
    <w:rsid w:val="009732C6"/>
    <w:rsid w:val="00975684"/>
    <w:rsid w:val="00982A43"/>
    <w:rsid w:val="009A701B"/>
    <w:rsid w:val="009B3899"/>
    <w:rsid w:val="009C28D4"/>
    <w:rsid w:val="009E513D"/>
    <w:rsid w:val="009E6E15"/>
    <w:rsid w:val="00A0082C"/>
    <w:rsid w:val="00A05D26"/>
    <w:rsid w:val="00A070BB"/>
    <w:rsid w:val="00A0752A"/>
    <w:rsid w:val="00A53EC6"/>
    <w:rsid w:val="00A60C7D"/>
    <w:rsid w:val="00A6441F"/>
    <w:rsid w:val="00A736F7"/>
    <w:rsid w:val="00A75D6F"/>
    <w:rsid w:val="00A77DE1"/>
    <w:rsid w:val="00A8098C"/>
    <w:rsid w:val="00A82CA2"/>
    <w:rsid w:val="00A9364D"/>
    <w:rsid w:val="00AA10CF"/>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3BB"/>
    <w:rsid w:val="00B85798"/>
    <w:rsid w:val="00BA641A"/>
    <w:rsid w:val="00BB11DD"/>
    <w:rsid w:val="00BD068C"/>
    <w:rsid w:val="00BE4AFC"/>
    <w:rsid w:val="00BF0D8A"/>
    <w:rsid w:val="00C00C8B"/>
    <w:rsid w:val="00C0209E"/>
    <w:rsid w:val="00C02D15"/>
    <w:rsid w:val="00C15AF6"/>
    <w:rsid w:val="00C20B16"/>
    <w:rsid w:val="00C21C09"/>
    <w:rsid w:val="00C2409A"/>
    <w:rsid w:val="00C430FA"/>
    <w:rsid w:val="00C55B15"/>
    <w:rsid w:val="00C568D8"/>
    <w:rsid w:val="00C61089"/>
    <w:rsid w:val="00C61A79"/>
    <w:rsid w:val="00C70DEC"/>
    <w:rsid w:val="00C719BE"/>
    <w:rsid w:val="00C77A04"/>
    <w:rsid w:val="00C84475"/>
    <w:rsid w:val="00CC6216"/>
    <w:rsid w:val="00CD189E"/>
    <w:rsid w:val="00CD56D8"/>
    <w:rsid w:val="00CE515A"/>
    <w:rsid w:val="00CE5F76"/>
    <w:rsid w:val="00CF6003"/>
    <w:rsid w:val="00D11EC7"/>
    <w:rsid w:val="00D12FAA"/>
    <w:rsid w:val="00D16A89"/>
    <w:rsid w:val="00D22253"/>
    <w:rsid w:val="00D3543A"/>
    <w:rsid w:val="00D45F2D"/>
    <w:rsid w:val="00D5449A"/>
    <w:rsid w:val="00D56DB6"/>
    <w:rsid w:val="00D61B7B"/>
    <w:rsid w:val="00D71DCD"/>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105"/>
    <w:rsid w:val="00F1651C"/>
    <w:rsid w:val="00F27993"/>
    <w:rsid w:val="00F27B58"/>
    <w:rsid w:val="00F343BA"/>
    <w:rsid w:val="00F36289"/>
    <w:rsid w:val="00F52E24"/>
    <w:rsid w:val="00F647BD"/>
    <w:rsid w:val="00F652D1"/>
    <w:rsid w:val="00F70341"/>
    <w:rsid w:val="00F73BF4"/>
    <w:rsid w:val="00F81B53"/>
    <w:rsid w:val="00F950EF"/>
    <w:rsid w:val="00F95820"/>
    <w:rsid w:val="00F9660C"/>
    <w:rsid w:val="00FA4C0C"/>
    <w:rsid w:val="00FA5ECE"/>
    <w:rsid w:val="00FA72AC"/>
    <w:rsid w:val="00FB3C59"/>
    <w:rsid w:val="00FC3CEE"/>
    <w:rsid w:val="00FD40E4"/>
    <w:rsid w:val="00FE0F4A"/>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E412A"/>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unhideWhenUsed/>
    <w:rsid w:val="00485C68"/>
    <w:rPr>
      <w:sz w:val="16"/>
      <w:szCs w:val="16"/>
    </w:rPr>
  </w:style>
  <w:style w:type="paragraph" w:styleId="Commentaire">
    <w:name w:val="annotation text"/>
    <w:basedOn w:val="Normal"/>
    <w:link w:val="CommentaireCar"/>
    <w:uiPriority w:val="99"/>
    <w:unhideWhenUsed/>
    <w:rsid w:val="004972A2"/>
    <w:rPr>
      <w:sz w:val="20"/>
      <w:szCs w:val="20"/>
    </w:rPr>
  </w:style>
  <w:style w:type="character" w:customStyle="1" w:styleId="CommentaireCar">
    <w:name w:val="Commentaire Car"/>
    <w:basedOn w:val="Policepardfaut"/>
    <w:link w:val="Commentaire"/>
    <w:uiPriority w:val="99"/>
    <w:rsid w:val="004972A2"/>
    <w:rPr>
      <w:rFonts w:ascii="Cambria" w:eastAsia="Cambria" w:hAnsi="Cambria" w:cs="Times New Roman"/>
      <w:sz w:val="20"/>
      <w:szCs w:val="20"/>
      <w:lang w:eastAsia="en-US"/>
    </w:rPr>
  </w:style>
  <w:style w:type="paragraph" w:styleId="Textedebulles">
    <w:name w:val="Balloon Text"/>
    <w:basedOn w:val="Normal"/>
    <w:link w:val="TextedebullesCar"/>
    <w:uiPriority w:val="99"/>
    <w:semiHidden/>
    <w:unhideWhenUsed/>
    <w:rsid w:val="004972A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2A2"/>
    <w:rPr>
      <w:rFonts w:ascii="Tahoma" w:eastAsia="Cambria" w:hAnsi="Tahoma" w:cs="Tahoma"/>
      <w:sz w:val="16"/>
      <w:szCs w:val="16"/>
      <w:lang w:eastAsia="en-US"/>
    </w:rPr>
  </w:style>
  <w:style w:type="paragraph" w:styleId="Objetducommentaire">
    <w:name w:val="annotation subject"/>
    <w:basedOn w:val="Commentaire"/>
    <w:next w:val="Commentaire"/>
    <w:link w:val="ObjetducommentaireCar"/>
    <w:uiPriority w:val="99"/>
    <w:semiHidden/>
    <w:unhideWhenUsed/>
    <w:rsid w:val="008B5B48"/>
    <w:rPr>
      <w:b/>
      <w:bCs/>
    </w:rPr>
  </w:style>
  <w:style w:type="character" w:customStyle="1" w:styleId="ObjetducommentaireCar">
    <w:name w:val="Objet du commentaire Car"/>
    <w:basedOn w:val="CommentaireCar"/>
    <w:link w:val="Objetducommentaire"/>
    <w:uiPriority w:val="99"/>
    <w:semiHidden/>
    <w:rsid w:val="008B5B48"/>
    <w:rPr>
      <w:rFonts w:ascii="Cambria" w:eastAsia="Cambria" w:hAnsi="Cambria" w:cs="Times New Roman"/>
      <w:b/>
      <w:bCs/>
      <w:sz w:val="20"/>
      <w:szCs w:val="20"/>
      <w:lang w:eastAsia="en-US"/>
    </w:rPr>
  </w:style>
  <w:style w:type="paragraph" w:styleId="R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lev">
    <w:name w:val="Strong"/>
    <w:basedOn w:val="Policepardfaut"/>
    <w:uiPriority w:val="22"/>
    <w:qFormat/>
    <w:rsid w:val="00D11EC7"/>
    <w:rPr>
      <w:b/>
      <w:bCs/>
    </w:rPr>
  </w:style>
  <w:style w:type="paragraph" w:styleId="En-tte">
    <w:name w:val="header"/>
    <w:basedOn w:val="Normal"/>
    <w:link w:val="En-tteCar"/>
    <w:uiPriority w:val="99"/>
    <w:unhideWhenUsed/>
    <w:rsid w:val="00654F70"/>
    <w:pPr>
      <w:tabs>
        <w:tab w:val="center" w:pos="4680"/>
        <w:tab w:val="right" w:pos="9360"/>
      </w:tabs>
      <w:spacing w:after="0"/>
    </w:pPr>
  </w:style>
  <w:style w:type="character" w:customStyle="1" w:styleId="En-tteCar">
    <w:name w:val="En-tête Car"/>
    <w:basedOn w:val="Policepardfaut"/>
    <w:link w:val="En-tte"/>
    <w:uiPriority w:val="99"/>
    <w:rsid w:val="00654F70"/>
    <w:rPr>
      <w:rFonts w:ascii="Cambria" w:eastAsia="Cambria" w:hAnsi="Cambria" w:cs="Times New Roman"/>
      <w:sz w:val="24"/>
      <w:szCs w:val="24"/>
      <w:lang w:eastAsia="en-US"/>
    </w:rPr>
  </w:style>
  <w:style w:type="paragraph" w:styleId="Pieddepage">
    <w:name w:val="footer"/>
    <w:basedOn w:val="Normal"/>
    <w:link w:val="PieddepageCar"/>
    <w:uiPriority w:val="99"/>
    <w:unhideWhenUsed/>
    <w:rsid w:val="00654F70"/>
    <w:pPr>
      <w:tabs>
        <w:tab w:val="center" w:pos="4680"/>
        <w:tab w:val="right" w:pos="9360"/>
      </w:tabs>
      <w:spacing w:after="0"/>
    </w:pPr>
  </w:style>
  <w:style w:type="character" w:customStyle="1" w:styleId="PieddepageCar">
    <w:name w:val="Pied de page Car"/>
    <w:basedOn w:val="Policepardfaut"/>
    <w:link w:val="Pieddepage"/>
    <w:uiPriority w:val="99"/>
    <w:rsid w:val="00654F70"/>
    <w:rPr>
      <w:rFonts w:ascii="Cambria" w:eastAsia="Cambria" w:hAnsi="Cambria" w:cs="Times New Roman"/>
      <w:sz w:val="24"/>
      <w:szCs w:val="24"/>
      <w:lang w:eastAsia="en-US"/>
    </w:rPr>
  </w:style>
  <w:style w:type="table" w:styleId="Grilledutableau">
    <w:name w:val="Table Grid"/>
    <w:basedOn w:val="Tableau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2B44-714F-4710-A2FB-409C82B31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560EF5-CC57-4221-93DA-4C6C9EF43535}">
  <ds:schemaRefs>
    <ds:schemaRef ds:uri="http://schemas.microsoft.com/sharepoint/v3/contenttype/forms"/>
  </ds:schemaRefs>
</ds:datastoreItem>
</file>

<file path=customXml/itemProps3.xml><?xml version="1.0" encoding="utf-8"?>
<ds:datastoreItem xmlns:ds="http://schemas.openxmlformats.org/officeDocument/2006/customXml" ds:itemID="{C6550693-28F3-4A05-8D05-89631A99B9CE}">
  <ds:schemaRefs>
    <ds:schemaRef ds:uri="http://schemas.openxmlformats.org/officeDocument/2006/bibliography"/>
  </ds:schemaRefs>
</ds:datastoreItem>
</file>

<file path=customXml/itemProps4.xml><?xml version="1.0" encoding="utf-8"?>
<ds:datastoreItem xmlns:ds="http://schemas.openxmlformats.org/officeDocument/2006/customXml" ds:itemID="{E69F59B0-4A52-442F-ACE6-353274367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CB1523-5BE0-744B-8B89-B225B9BD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Claire Neyroud</cp:lastModifiedBy>
  <cp:revision>2</cp:revision>
  <cp:lastPrinted>2019-09-02T14:54:00Z</cp:lastPrinted>
  <dcterms:created xsi:type="dcterms:W3CDTF">2019-10-30T10:36:00Z</dcterms:created>
  <dcterms:modified xsi:type="dcterms:W3CDTF">2019-10-30T10:36:00Z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